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16" w:rsidRDefault="00412A16" w:rsidP="00412A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412A16" w:rsidRDefault="00412A16" w:rsidP="00412A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МКДОУ</w:t>
      </w:r>
    </w:p>
    <w:p w:rsidR="00412A16" w:rsidRDefault="00412A16" w:rsidP="00412A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Кумухский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сад»</w:t>
      </w:r>
    </w:p>
    <w:p w:rsidR="00412A16" w:rsidRDefault="00412A16" w:rsidP="00412A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Муртазалиева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Л.И.</w:t>
      </w:r>
    </w:p>
    <w:p w:rsidR="00412A16" w:rsidRDefault="00412A16" w:rsidP="00412A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№ _____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_____» ___________</w:t>
      </w:r>
    </w:p>
    <w:p w:rsidR="00412A16" w:rsidRDefault="00412A16" w:rsidP="00086B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1CB" w:rsidRPr="00086B31" w:rsidRDefault="00412A16" w:rsidP="00086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086B31" w:rsidRPr="00086B31">
        <w:rPr>
          <w:rFonts w:ascii="Times New Roman" w:hAnsi="Times New Roman" w:cs="Times New Roman"/>
          <w:b/>
          <w:sz w:val="24"/>
          <w:szCs w:val="24"/>
        </w:rPr>
        <w:t>реализации</w:t>
      </w:r>
    </w:p>
    <w:p w:rsidR="00086B31" w:rsidRDefault="00086B31" w:rsidP="00086B31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B31">
        <w:rPr>
          <w:rFonts w:ascii="Times New Roman" w:hAnsi="Times New Roman" w:cs="Times New Roman"/>
          <w:sz w:val="24"/>
          <w:szCs w:val="24"/>
        </w:rPr>
        <w:t>Программы просвещения родителей (законных представителей) детей, посещающих МКДОУ «</w:t>
      </w:r>
      <w:proofErr w:type="spellStart"/>
      <w:r w:rsidRPr="00086B31">
        <w:rPr>
          <w:rFonts w:ascii="Times New Roman" w:hAnsi="Times New Roman" w:cs="Times New Roman"/>
          <w:sz w:val="24"/>
          <w:szCs w:val="24"/>
        </w:rPr>
        <w:t>Кумухский</w:t>
      </w:r>
      <w:proofErr w:type="spellEnd"/>
      <w:r w:rsidRPr="00086B31">
        <w:rPr>
          <w:rFonts w:ascii="Times New Roman" w:hAnsi="Times New Roman" w:cs="Times New Roman"/>
          <w:sz w:val="24"/>
          <w:szCs w:val="24"/>
        </w:rPr>
        <w:t xml:space="preserve"> детский сад».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58"/>
        <w:gridCol w:w="2531"/>
        <w:gridCol w:w="2824"/>
        <w:gridCol w:w="1559"/>
        <w:gridCol w:w="2104"/>
      </w:tblGrid>
      <w:tr w:rsidR="00086B31" w:rsidRPr="00086B31" w:rsidTr="006E305D">
        <w:tc>
          <w:tcPr>
            <w:tcW w:w="458" w:type="dxa"/>
          </w:tcPr>
          <w:p w:rsidR="00086B31" w:rsidRPr="00086B31" w:rsidRDefault="00086B31" w:rsidP="00086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1" w:type="dxa"/>
          </w:tcPr>
          <w:p w:rsidR="00086B31" w:rsidRPr="00086B31" w:rsidRDefault="00086B31" w:rsidP="00086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3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824" w:type="dxa"/>
          </w:tcPr>
          <w:p w:rsidR="00086B31" w:rsidRPr="00086B31" w:rsidRDefault="00086B31" w:rsidP="00086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3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086B31" w:rsidRPr="00086B31" w:rsidRDefault="00086B31" w:rsidP="00086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3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04" w:type="dxa"/>
          </w:tcPr>
          <w:p w:rsidR="00086B31" w:rsidRPr="00086B31" w:rsidRDefault="00086B31" w:rsidP="00086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B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86B31" w:rsidTr="006E305D">
        <w:tc>
          <w:tcPr>
            <w:tcW w:w="458" w:type="dxa"/>
          </w:tcPr>
          <w:p w:rsidR="00086B31" w:rsidRDefault="00412A16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</w:tcPr>
          <w:p w:rsidR="00086B31" w:rsidRDefault="00086B31" w:rsidP="0008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как особый феномен в жизни человека</w:t>
            </w:r>
          </w:p>
        </w:tc>
        <w:tc>
          <w:tcPr>
            <w:tcW w:w="2824" w:type="dxa"/>
          </w:tcPr>
          <w:p w:rsidR="00086B31" w:rsidRDefault="00086B31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и в сообществе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559" w:type="dxa"/>
          </w:tcPr>
          <w:p w:rsidR="00086B31" w:rsidRDefault="00086B31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104" w:type="dxa"/>
          </w:tcPr>
          <w:p w:rsidR="00086B31" w:rsidRDefault="00086B31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МКДОУ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УВРАлишаева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Шамхаловна</w:t>
            </w:r>
            <w:proofErr w:type="spellEnd"/>
          </w:p>
        </w:tc>
      </w:tr>
      <w:tr w:rsidR="00086B31" w:rsidTr="006E305D">
        <w:tc>
          <w:tcPr>
            <w:tcW w:w="458" w:type="dxa"/>
          </w:tcPr>
          <w:p w:rsidR="00086B31" w:rsidRDefault="00412A16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086B31" w:rsidRDefault="00086B31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Особенности, формы и методы просвещения родителей(законных представителей) детей дошкольного возраста , посещающих ДОО</w:t>
            </w:r>
          </w:p>
        </w:tc>
        <w:tc>
          <w:tcPr>
            <w:tcW w:w="2824" w:type="dxa"/>
          </w:tcPr>
          <w:p w:rsidR="00086B31" w:rsidRDefault="00086B31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гостиная</w:t>
            </w:r>
          </w:p>
        </w:tc>
        <w:tc>
          <w:tcPr>
            <w:tcW w:w="1559" w:type="dxa"/>
          </w:tcPr>
          <w:p w:rsidR="00086B31" w:rsidRDefault="00086B31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04" w:type="dxa"/>
          </w:tcPr>
          <w:p w:rsidR="00086B31" w:rsidRDefault="00086B31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ВМР, Воспитатели, сп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ециалисты</w:t>
            </w:r>
          </w:p>
        </w:tc>
      </w:tr>
      <w:tr w:rsidR="00086B31" w:rsidTr="006E305D">
        <w:tc>
          <w:tcPr>
            <w:tcW w:w="458" w:type="dxa"/>
          </w:tcPr>
          <w:p w:rsidR="00412A16" w:rsidRDefault="00412A16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31" w:rsidRPr="00412A16" w:rsidRDefault="00412A16" w:rsidP="00412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:rsidR="00086B31" w:rsidRDefault="00086B31" w:rsidP="00086B31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Просвещение родителей (законных представителей) по вопросам воспитания и здоровья детей дошкольного возраста</w:t>
            </w:r>
          </w:p>
        </w:tc>
        <w:tc>
          <w:tcPr>
            <w:tcW w:w="2824" w:type="dxa"/>
          </w:tcPr>
          <w:p w:rsidR="00086B31" w:rsidRPr="00272C1C" w:rsidRDefault="00086B31" w:rsidP="00272C1C">
            <w:pPr>
              <w:pStyle w:val="a4"/>
              <w:numPr>
                <w:ilvl w:val="0"/>
                <w:numId w:val="1"/>
              </w:numPr>
              <w:ind w:left="1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C">
              <w:rPr>
                <w:rFonts w:ascii="Times New Roman" w:hAnsi="Times New Roman" w:cs="Times New Roman"/>
                <w:sz w:val="24"/>
                <w:szCs w:val="24"/>
              </w:rPr>
              <w:t>Папки-передвижки (публикация в СМИ);</w:t>
            </w:r>
          </w:p>
          <w:p w:rsidR="00086B31" w:rsidRPr="00272C1C" w:rsidRDefault="00086B31" w:rsidP="00272C1C">
            <w:pPr>
              <w:pStyle w:val="a4"/>
              <w:numPr>
                <w:ilvl w:val="0"/>
                <w:numId w:val="1"/>
              </w:numPr>
              <w:ind w:left="1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C">
              <w:rPr>
                <w:rFonts w:ascii="Times New Roman" w:hAnsi="Times New Roman" w:cs="Times New Roman"/>
                <w:sz w:val="24"/>
                <w:szCs w:val="24"/>
              </w:rPr>
              <w:t>«Как сохранить здоровье ребенка»;</w:t>
            </w:r>
          </w:p>
          <w:p w:rsidR="00086B31" w:rsidRPr="00272C1C" w:rsidRDefault="00086B31" w:rsidP="00272C1C">
            <w:pPr>
              <w:pStyle w:val="a4"/>
              <w:numPr>
                <w:ilvl w:val="0"/>
                <w:numId w:val="1"/>
              </w:numPr>
              <w:ind w:left="1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C">
              <w:rPr>
                <w:rFonts w:ascii="Times New Roman" w:hAnsi="Times New Roman" w:cs="Times New Roman"/>
                <w:sz w:val="24"/>
                <w:szCs w:val="24"/>
              </w:rPr>
              <w:t>«Чистые руки-залог здоровья»;</w:t>
            </w:r>
          </w:p>
          <w:p w:rsidR="00086B31" w:rsidRPr="00272C1C" w:rsidRDefault="00086B31" w:rsidP="00272C1C">
            <w:pPr>
              <w:pStyle w:val="a4"/>
              <w:numPr>
                <w:ilvl w:val="0"/>
                <w:numId w:val="1"/>
              </w:numPr>
              <w:ind w:left="1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C">
              <w:rPr>
                <w:rFonts w:ascii="Times New Roman" w:hAnsi="Times New Roman" w:cs="Times New Roman"/>
                <w:sz w:val="24"/>
                <w:szCs w:val="24"/>
              </w:rPr>
              <w:t>«Закаляйся как сталь»;</w:t>
            </w:r>
          </w:p>
          <w:p w:rsidR="00086B31" w:rsidRPr="00272C1C" w:rsidRDefault="00086B31" w:rsidP="00272C1C">
            <w:pPr>
              <w:pStyle w:val="a4"/>
              <w:numPr>
                <w:ilvl w:val="0"/>
                <w:numId w:val="1"/>
              </w:numPr>
              <w:ind w:left="1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C">
              <w:rPr>
                <w:rFonts w:ascii="Times New Roman" w:hAnsi="Times New Roman" w:cs="Times New Roman"/>
                <w:sz w:val="24"/>
                <w:szCs w:val="24"/>
              </w:rPr>
              <w:t>«Солнце-друг и враг»;</w:t>
            </w:r>
          </w:p>
          <w:p w:rsidR="00412A16" w:rsidRPr="00272C1C" w:rsidRDefault="00412A16" w:rsidP="00272C1C">
            <w:pPr>
              <w:pStyle w:val="a4"/>
              <w:numPr>
                <w:ilvl w:val="0"/>
                <w:numId w:val="1"/>
              </w:numPr>
              <w:ind w:left="1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запросу;</w:t>
            </w:r>
          </w:p>
          <w:p w:rsidR="00412A16" w:rsidRPr="00272C1C" w:rsidRDefault="00412A16" w:rsidP="00272C1C">
            <w:pPr>
              <w:pStyle w:val="a4"/>
              <w:numPr>
                <w:ilvl w:val="0"/>
                <w:numId w:val="1"/>
              </w:numPr>
              <w:ind w:left="1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C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«как </w:t>
            </w:r>
            <w:proofErr w:type="spellStart"/>
            <w:r w:rsidRPr="00272C1C">
              <w:rPr>
                <w:rFonts w:ascii="Times New Roman" w:hAnsi="Times New Roman" w:cs="Times New Roman"/>
                <w:sz w:val="24"/>
                <w:szCs w:val="24"/>
              </w:rPr>
              <w:t>подготоаить</w:t>
            </w:r>
            <w:proofErr w:type="spellEnd"/>
            <w:r w:rsidRPr="00272C1C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к детскому саду в семье?»</w:t>
            </w:r>
            <w:r w:rsidR="00272C1C" w:rsidRPr="00272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2C1C" w:rsidRPr="00272C1C" w:rsidRDefault="00272C1C" w:rsidP="00272C1C">
            <w:pPr>
              <w:pStyle w:val="a4"/>
              <w:numPr>
                <w:ilvl w:val="0"/>
                <w:numId w:val="1"/>
              </w:numPr>
              <w:ind w:left="1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C">
              <w:rPr>
                <w:rFonts w:ascii="Times New Roman" w:hAnsi="Times New Roman" w:cs="Times New Roman"/>
                <w:sz w:val="24"/>
                <w:szCs w:val="24"/>
              </w:rPr>
              <w:t>Практикум «Развиваем речь с мамой»;</w:t>
            </w:r>
          </w:p>
          <w:p w:rsidR="00272C1C" w:rsidRPr="00272C1C" w:rsidRDefault="00272C1C" w:rsidP="00272C1C">
            <w:pPr>
              <w:pStyle w:val="a4"/>
              <w:numPr>
                <w:ilvl w:val="0"/>
                <w:numId w:val="1"/>
              </w:numPr>
              <w:ind w:left="1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ДОУ, в </w:t>
            </w:r>
            <w:proofErr w:type="spellStart"/>
            <w:proofErr w:type="gramStart"/>
            <w:r w:rsidRPr="00272C1C"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  <w:proofErr w:type="gramEnd"/>
            <w:r w:rsidRPr="00272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B31" w:rsidRDefault="00086B31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6B31" w:rsidRDefault="006024A7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года;</w:t>
            </w:r>
          </w:p>
          <w:p w:rsidR="006024A7" w:rsidRDefault="006024A7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A7" w:rsidRDefault="006024A7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A7" w:rsidRDefault="006024A7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A7" w:rsidRDefault="006024A7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A7" w:rsidRDefault="006024A7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A7" w:rsidRDefault="006024A7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A7" w:rsidRDefault="006024A7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A7" w:rsidRDefault="006024A7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2025;</w:t>
            </w:r>
          </w:p>
          <w:p w:rsidR="006024A7" w:rsidRDefault="006024A7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2025</w:t>
            </w:r>
          </w:p>
        </w:tc>
        <w:tc>
          <w:tcPr>
            <w:tcW w:w="2104" w:type="dxa"/>
          </w:tcPr>
          <w:p w:rsidR="006024A7" w:rsidRDefault="006024A7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31" w:rsidRDefault="006024A7" w:rsidP="0060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Ст.медсестра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24A7" w:rsidRDefault="006024A7" w:rsidP="00602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A7" w:rsidRDefault="006024A7" w:rsidP="00602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A7" w:rsidRDefault="006024A7" w:rsidP="00602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A7" w:rsidRDefault="006024A7" w:rsidP="00602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A7" w:rsidRDefault="006024A7" w:rsidP="00602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4A7" w:rsidRPr="006024A7" w:rsidRDefault="006024A7" w:rsidP="0060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физ.воспитани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6B31" w:rsidTr="006E305D">
        <w:tc>
          <w:tcPr>
            <w:tcW w:w="458" w:type="dxa"/>
          </w:tcPr>
          <w:p w:rsidR="00086B31" w:rsidRDefault="00412A16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1" w:type="dxa"/>
          </w:tcPr>
          <w:p w:rsidR="00086B31" w:rsidRDefault="006024A7" w:rsidP="006024A7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Поддержка и просвещение родителей (законных представителей), воспитывающих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с ОВЗ, в том числе детей-инвалидов.</w:t>
            </w:r>
          </w:p>
        </w:tc>
        <w:tc>
          <w:tcPr>
            <w:tcW w:w="2824" w:type="dxa"/>
          </w:tcPr>
          <w:p w:rsidR="00086B31" w:rsidRDefault="006024A7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Буклеты и памятки (размещение на информационных стендах, на сайте ДОУ,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086B31" w:rsidRDefault="006024A7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4" w:type="dxa"/>
          </w:tcPr>
          <w:p w:rsidR="006024A7" w:rsidRDefault="006024A7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31" w:rsidRPr="006024A7" w:rsidRDefault="006024A7" w:rsidP="0060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Захарова С.А.</w:t>
            </w:r>
          </w:p>
        </w:tc>
      </w:tr>
      <w:tr w:rsidR="00086B31" w:rsidTr="006E305D">
        <w:tc>
          <w:tcPr>
            <w:tcW w:w="458" w:type="dxa"/>
          </w:tcPr>
          <w:p w:rsidR="00086B31" w:rsidRDefault="00412A16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1" w:type="dxa"/>
          </w:tcPr>
          <w:p w:rsidR="00086B31" w:rsidRDefault="006024A7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родителей (законных представителей) и государственная поддержка семей с детьми дошкольного возраста.</w:t>
            </w:r>
          </w:p>
        </w:tc>
        <w:tc>
          <w:tcPr>
            <w:tcW w:w="2824" w:type="dxa"/>
          </w:tcPr>
          <w:p w:rsidR="00086B31" w:rsidRDefault="006024A7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буклет, индивидуальные консультации (по запросу);</w:t>
            </w:r>
          </w:p>
        </w:tc>
        <w:tc>
          <w:tcPr>
            <w:tcW w:w="1559" w:type="dxa"/>
          </w:tcPr>
          <w:p w:rsidR="006024A7" w:rsidRDefault="006024A7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31" w:rsidRPr="006024A7" w:rsidRDefault="006024A7" w:rsidP="0060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4" w:type="dxa"/>
          </w:tcPr>
          <w:p w:rsidR="006024A7" w:rsidRDefault="006024A7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B31" w:rsidRPr="006024A7" w:rsidRDefault="006024A7" w:rsidP="00602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</w:tr>
      <w:tr w:rsidR="00086B31" w:rsidTr="006E305D">
        <w:tc>
          <w:tcPr>
            <w:tcW w:w="458" w:type="dxa"/>
          </w:tcPr>
          <w:p w:rsidR="00086B31" w:rsidRDefault="00412A16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1" w:type="dxa"/>
          </w:tcPr>
          <w:p w:rsidR="00086B31" w:rsidRDefault="006024A7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 встречающиеся вопросы родителей (законных представителей) детей дошкольного возраста</w:t>
            </w:r>
            <w:r w:rsidR="00412A16">
              <w:rPr>
                <w:rFonts w:ascii="Times New Roman" w:hAnsi="Times New Roman" w:cs="Times New Roman"/>
                <w:sz w:val="24"/>
                <w:szCs w:val="24"/>
              </w:rPr>
              <w:t xml:space="preserve"> и типичные проблемные ситуации</w:t>
            </w:r>
          </w:p>
        </w:tc>
        <w:tc>
          <w:tcPr>
            <w:tcW w:w="2824" w:type="dxa"/>
          </w:tcPr>
          <w:p w:rsidR="00086B31" w:rsidRDefault="00412A16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559" w:type="dxa"/>
          </w:tcPr>
          <w:p w:rsidR="00086B31" w:rsidRDefault="00412A16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04" w:type="dxa"/>
          </w:tcPr>
          <w:p w:rsidR="00086B31" w:rsidRDefault="00412A16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86B31" w:rsidTr="006E305D">
        <w:tc>
          <w:tcPr>
            <w:tcW w:w="458" w:type="dxa"/>
          </w:tcPr>
          <w:p w:rsidR="00086B31" w:rsidRDefault="00086B31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086B31" w:rsidRDefault="00086B31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086B31" w:rsidRDefault="00086B31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6B31" w:rsidRDefault="00086B31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086B31" w:rsidRDefault="00086B31" w:rsidP="0008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B31" w:rsidRPr="00086B31" w:rsidRDefault="00086B31" w:rsidP="00086B3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86B31" w:rsidRPr="0008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B4D39"/>
    <w:multiLevelType w:val="hybridMultilevel"/>
    <w:tmpl w:val="812E53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4F"/>
    <w:rsid w:val="00086B31"/>
    <w:rsid w:val="00095717"/>
    <w:rsid w:val="00272C1C"/>
    <w:rsid w:val="00412A16"/>
    <w:rsid w:val="0054784F"/>
    <w:rsid w:val="006024A7"/>
    <w:rsid w:val="006E305D"/>
    <w:rsid w:val="008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C1B84-84AB-49F1-AD03-EE5F0904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2025-04-02T09:22:00Z</dcterms:created>
  <dcterms:modified xsi:type="dcterms:W3CDTF">2025-04-02T10:01:00Z</dcterms:modified>
</cp:coreProperties>
</file>