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31" w:rsidRDefault="00C97031" w:rsidP="00C97031">
      <w:pPr>
        <w:shd w:val="clear" w:color="auto" w:fill="FFFFFF"/>
        <w:spacing w:before="203" w:after="101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МКДОУ «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Кумухский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детский сад»</w:t>
      </w:r>
    </w:p>
    <w:p w:rsidR="00C97031" w:rsidRDefault="00C97031" w:rsidP="00C97031">
      <w:pPr>
        <w:shd w:val="clear" w:color="auto" w:fill="FFFFFF"/>
        <w:spacing w:before="203" w:after="101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56"/>
          <w:szCs w:val="56"/>
        </w:rPr>
      </w:pPr>
    </w:p>
    <w:p w:rsidR="00C97031" w:rsidRDefault="00C97031" w:rsidP="00C97031">
      <w:pPr>
        <w:shd w:val="clear" w:color="auto" w:fill="FFFFFF"/>
        <w:spacing w:before="203" w:after="101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56"/>
          <w:szCs w:val="56"/>
        </w:rPr>
      </w:pPr>
    </w:p>
    <w:p w:rsidR="00C97031" w:rsidRPr="006773AF" w:rsidRDefault="00C97031" w:rsidP="00C97031">
      <w:pPr>
        <w:shd w:val="clear" w:color="auto" w:fill="FFFFFF"/>
        <w:spacing w:before="203" w:after="101"/>
        <w:jc w:val="center"/>
        <w:outlineLvl w:val="1"/>
        <w:rPr>
          <w:rFonts w:ascii="Times New Roman" w:eastAsia="Times New Roman" w:hAnsi="Times New Roman" w:cs="Times New Roman"/>
          <w:b/>
          <w:sz w:val="56"/>
          <w:szCs w:val="56"/>
        </w:rPr>
      </w:pPr>
      <w:r w:rsidRPr="006773AF">
        <w:rPr>
          <w:rFonts w:ascii="Times New Roman" w:eastAsia="Times New Roman" w:hAnsi="Times New Roman" w:cs="Times New Roman"/>
          <w:b/>
          <w:sz w:val="56"/>
          <w:szCs w:val="56"/>
        </w:rPr>
        <w:t>Семинар – совещание</w:t>
      </w:r>
    </w:p>
    <w:p w:rsidR="00C97031" w:rsidRPr="006773AF" w:rsidRDefault="00C97031" w:rsidP="00C97031">
      <w:pPr>
        <w:shd w:val="clear" w:color="auto" w:fill="FFFFFF"/>
        <w:spacing w:before="203" w:after="10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3AF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воспитателей МКОУ «</w:t>
      </w:r>
      <w:proofErr w:type="spellStart"/>
      <w:r w:rsidRPr="006773AF">
        <w:rPr>
          <w:rFonts w:ascii="Times New Roman" w:eastAsia="Times New Roman" w:hAnsi="Times New Roman" w:cs="Times New Roman"/>
          <w:b/>
          <w:sz w:val="28"/>
          <w:szCs w:val="28"/>
        </w:rPr>
        <w:t>Кумухский</w:t>
      </w:r>
      <w:proofErr w:type="spellEnd"/>
      <w:r w:rsidRPr="006773AF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детский сад» на тему: </w:t>
      </w:r>
    </w:p>
    <w:p w:rsidR="00C97031" w:rsidRPr="006773AF" w:rsidRDefault="00C97031" w:rsidP="00C97031">
      <w:pPr>
        <w:shd w:val="clear" w:color="auto" w:fill="FFFFFF"/>
        <w:spacing w:before="203" w:after="10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7031" w:rsidRPr="006773AF" w:rsidRDefault="00C97031" w:rsidP="00C97031">
      <w:pPr>
        <w:shd w:val="clear" w:color="auto" w:fill="FFFFFF"/>
        <w:spacing w:before="203" w:after="10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7031" w:rsidRPr="006773AF" w:rsidRDefault="00C97031" w:rsidP="00C97031">
      <w:pPr>
        <w:shd w:val="clear" w:color="auto" w:fill="FFFFFF"/>
        <w:spacing w:before="203" w:after="101"/>
        <w:jc w:val="center"/>
        <w:outlineLvl w:val="1"/>
        <w:rPr>
          <w:rFonts w:ascii="Times New Roman" w:eastAsia="Times New Roman" w:hAnsi="Times New Roman" w:cs="Times New Roman"/>
          <w:b/>
          <w:sz w:val="96"/>
          <w:szCs w:val="96"/>
        </w:rPr>
      </w:pPr>
      <w:r w:rsidRPr="006773AF">
        <w:rPr>
          <w:rFonts w:ascii="Times New Roman" w:eastAsia="Times New Roman" w:hAnsi="Times New Roman" w:cs="Times New Roman"/>
          <w:b/>
          <w:sz w:val="96"/>
          <w:szCs w:val="96"/>
        </w:rPr>
        <w:t>«Дидактические игры в ДОУ».</w:t>
      </w:r>
    </w:p>
    <w:p w:rsidR="00C97031" w:rsidRPr="006773AF" w:rsidRDefault="00C97031" w:rsidP="00C97031">
      <w:pPr>
        <w:shd w:val="clear" w:color="auto" w:fill="FFFFFF"/>
        <w:spacing w:before="203" w:after="10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7031" w:rsidRPr="006773AF" w:rsidRDefault="00C97031" w:rsidP="00C97031">
      <w:pPr>
        <w:shd w:val="clear" w:color="auto" w:fill="FFFFFF"/>
        <w:spacing w:before="203" w:after="10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7031" w:rsidRPr="006773AF" w:rsidRDefault="00C97031" w:rsidP="00C97031">
      <w:pPr>
        <w:shd w:val="clear" w:color="auto" w:fill="FFFFFF"/>
        <w:spacing w:before="203" w:after="10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7031" w:rsidRPr="006773AF" w:rsidRDefault="00C97031" w:rsidP="00C97031">
      <w:pPr>
        <w:shd w:val="clear" w:color="auto" w:fill="FFFFFF"/>
        <w:spacing w:before="203" w:after="10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3A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Составила:  </w:t>
      </w:r>
      <w:proofErr w:type="spellStart"/>
      <w:r w:rsidRPr="006773AF">
        <w:rPr>
          <w:rFonts w:ascii="Times New Roman" w:eastAsia="Times New Roman" w:hAnsi="Times New Roman" w:cs="Times New Roman"/>
          <w:b/>
          <w:sz w:val="28"/>
          <w:szCs w:val="28"/>
        </w:rPr>
        <w:t>Алишаева</w:t>
      </w:r>
      <w:proofErr w:type="spellEnd"/>
      <w:r w:rsidRPr="006773AF">
        <w:rPr>
          <w:rFonts w:ascii="Times New Roman" w:eastAsia="Times New Roman" w:hAnsi="Times New Roman" w:cs="Times New Roman"/>
          <w:b/>
          <w:sz w:val="28"/>
          <w:szCs w:val="28"/>
        </w:rPr>
        <w:t xml:space="preserve"> У.Ш.</w:t>
      </w:r>
    </w:p>
    <w:p w:rsidR="00C97031" w:rsidRPr="006773AF" w:rsidRDefault="00C97031" w:rsidP="00C97031">
      <w:pPr>
        <w:shd w:val="clear" w:color="auto" w:fill="FFFFFF"/>
        <w:spacing w:before="203" w:after="10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7031" w:rsidRPr="006773AF" w:rsidRDefault="00C97031" w:rsidP="00C97031">
      <w:pPr>
        <w:shd w:val="clear" w:color="auto" w:fill="FFFFFF"/>
        <w:spacing w:before="203" w:after="10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27B9" w:rsidRPr="006773AF" w:rsidRDefault="005427B9" w:rsidP="00B02410">
      <w:pPr>
        <w:tabs>
          <w:tab w:val="left" w:pos="7125"/>
        </w:tabs>
        <w:jc w:val="center"/>
        <w:rPr>
          <w:b/>
          <w:sz w:val="40"/>
          <w:szCs w:val="40"/>
        </w:rPr>
      </w:pPr>
    </w:p>
    <w:p w:rsidR="005427B9" w:rsidRPr="006773AF" w:rsidRDefault="005427B9" w:rsidP="00B02410">
      <w:pPr>
        <w:tabs>
          <w:tab w:val="left" w:pos="7125"/>
        </w:tabs>
        <w:jc w:val="center"/>
        <w:rPr>
          <w:b/>
          <w:sz w:val="40"/>
          <w:szCs w:val="40"/>
        </w:rPr>
      </w:pPr>
    </w:p>
    <w:p w:rsidR="005427B9" w:rsidRPr="006773AF" w:rsidRDefault="005427B9" w:rsidP="00B02410">
      <w:pPr>
        <w:tabs>
          <w:tab w:val="left" w:pos="7125"/>
        </w:tabs>
        <w:jc w:val="center"/>
        <w:rPr>
          <w:b/>
          <w:sz w:val="40"/>
          <w:szCs w:val="40"/>
        </w:rPr>
      </w:pPr>
    </w:p>
    <w:p w:rsidR="00603A1F" w:rsidRPr="006773AF" w:rsidRDefault="00603A1F" w:rsidP="00B02410">
      <w:pPr>
        <w:tabs>
          <w:tab w:val="left" w:pos="7125"/>
        </w:tabs>
        <w:jc w:val="center"/>
        <w:rPr>
          <w:b/>
          <w:sz w:val="40"/>
          <w:szCs w:val="40"/>
        </w:rPr>
      </w:pPr>
    </w:p>
    <w:p w:rsidR="003F1D50" w:rsidRPr="00885D0C" w:rsidRDefault="00885D0C" w:rsidP="00B02410">
      <w:pPr>
        <w:tabs>
          <w:tab w:val="left" w:pos="7125"/>
        </w:tabs>
        <w:jc w:val="center"/>
        <w:rPr>
          <w:b/>
          <w:sz w:val="40"/>
          <w:szCs w:val="40"/>
        </w:rPr>
      </w:pPr>
      <w:r w:rsidRPr="00885D0C">
        <w:rPr>
          <w:b/>
          <w:sz w:val="40"/>
          <w:szCs w:val="40"/>
        </w:rPr>
        <w:lastRenderedPageBreak/>
        <w:t>Дидактические игры в ДОУ</w:t>
      </w:r>
      <w:r>
        <w:rPr>
          <w:b/>
          <w:sz w:val="40"/>
          <w:szCs w:val="40"/>
        </w:rPr>
        <w:t>.</w:t>
      </w:r>
    </w:p>
    <w:p w:rsidR="0037202F" w:rsidRDefault="003F576A" w:rsidP="0037202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  <w:shd w:val="clear" w:color="auto" w:fill="FFFFFF"/>
        </w:rPr>
      </w:pPr>
      <w:r w:rsidRPr="003F576A">
        <w:rPr>
          <w:rFonts w:ascii="Tahoma" w:hAnsi="Tahoma" w:cs="Tahoma"/>
          <w:color w:val="000000"/>
          <w:shd w:val="clear" w:color="auto" w:fill="FFFFFF"/>
        </w:rPr>
        <w:t xml:space="preserve"> </w:t>
      </w:r>
      <w:r w:rsidRPr="00605BF6">
        <w:rPr>
          <w:color w:val="000000"/>
          <w:sz w:val="28"/>
          <w:szCs w:val="28"/>
          <w:shd w:val="clear" w:color="auto" w:fill="FFFFFF"/>
        </w:rPr>
        <w:t>Игра – ведущий вид деятельности ребенка дошкольного возраста. В игре ребенок проходит процесс социализации, учится общаться со сверстниками, двигаться</w:t>
      </w:r>
      <w:r w:rsidR="00605BF6">
        <w:rPr>
          <w:color w:val="000000"/>
          <w:sz w:val="28"/>
          <w:szCs w:val="28"/>
          <w:shd w:val="clear" w:color="auto" w:fill="FFFFFF"/>
        </w:rPr>
        <w:t>, манипулировать предметами и т.д</w:t>
      </w:r>
      <w:r w:rsidRPr="00605BF6">
        <w:rPr>
          <w:color w:val="000000"/>
          <w:sz w:val="28"/>
          <w:szCs w:val="28"/>
          <w:shd w:val="clear" w:color="auto" w:fill="FFFFFF"/>
        </w:rPr>
        <w:t>. Детские игры очень разнообразны и могут иметь несколько классификаций</w:t>
      </w:r>
      <w:r>
        <w:rPr>
          <w:rFonts w:ascii="Tahoma" w:hAnsi="Tahoma" w:cs="Tahoma"/>
          <w:color w:val="000000"/>
          <w:shd w:val="clear" w:color="auto" w:fill="FFFFFF"/>
        </w:rPr>
        <w:t>.</w:t>
      </w:r>
      <w:r w:rsidR="00605BF6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37202F">
        <w:rPr>
          <w:color w:val="000000"/>
          <w:sz w:val="28"/>
          <w:szCs w:val="28"/>
          <w:shd w:val="clear" w:color="auto" w:fill="FFFFFF"/>
        </w:rPr>
        <w:t>М</w:t>
      </w:r>
      <w:r w:rsidR="00605BF6" w:rsidRPr="00605BF6">
        <w:rPr>
          <w:color w:val="000000"/>
          <w:sz w:val="28"/>
          <w:szCs w:val="28"/>
          <w:shd w:val="clear" w:color="auto" w:fill="FFFFFF"/>
        </w:rPr>
        <w:t>ы остановимся на дидактических играх</w:t>
      </w:r>
      <w:r w:rsidR="00605BF6">
        <w:rPr>
          <w:color w:val="000000"/>
          <w:sz w:val="28"/>
          <w:szCs w:val="28"/>
          <w:shd w:val="clear" w:color="auto" w:fill="FFFFFF"/>
        </w:rPr>
        <w:t>.</w:t>
      </w:r>
    </w:p>
    <w:p w:rsidR="0037202F" w:rsidRDefault="0037202F" w:rsidP="0037202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7202F">
        <w:rPr>
          <w:rStyle w:val="a4"/>
          <w:color w:val="000000"/>
          <w:sz w:val="28"/>
          <w:szCs w:val="28"/>
          <w:bdr w:val="none" w:sz="0" w:space="0" w:color="auto" w:frame="1"/>
        </w:rPr>
        <w:t>К дидактическим играм относятс</w:t>
      </w:r>
      <w:proofErr w:type="gramStart"/>
      <w:r w:rsidRPr="0037202F">
        <w:rPr>
          <w:rStyle w:val="a4"/>
          <w:color w:val="000000"/>
          <w:sz w:val="28"/>
          <w:szCs w:val="28"/>
          <w:bdr w:val="none" w:sz="0" w:space="0" w:color="auto" w:frame="1"/>
        </w:rPr>
        <w:t>я</w:t>
      </w:r>
      <w:r>
        <w:rPr>
          <w:color w:val="000000"/>
          <w:sz w:val="28"/>
          <w:szCs w:val="28"/>
        </w:rPr>
        <w:t>-</w:t>
      </w:r>
      <w:proofErr w:type="gramEnd"/>
      <w:r w:rsidRPr="0037202F">
        <w:rPr>
          <w:color w:val="000000"/>
          <w:sz w:val="28"/>
          <w:szCs w:val="28"/>
        </w:rPr>
        <w:t xml:space="preserve"> обучающие игры с правилами, игры и упражнения с дидактическими игрушками и материалами, некоторые игры-занятия.</w:t>
      </w:r>
      <w:r w:rsidR="003F1D50" w:rsidRPr="00605BF6">
        <w:rPr>
          <w:color w:val="000000"/>
          <w:sz w:val="28"/>
          <w:szCs w:val="28"/>
        </w:rPr>
        <w:t xml:space="preserve"> </w:t>
      </w:r>
    </w:p>
    <w:p w:rsidR="0037202F" w:rsidRDefault="003F1D50" w:rsidP="0037202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7202F">
        <w:rPr>
          <w:b/>
          <w:color w:val="000000"/>
          <w:sz w:val="28"/>
          <w:szCs w:val="28"/>
        </w:rPr>
        <w:t>Дидактическая игра</w:t>
      </w:r>
      <w:r w:rsidRPr="00605BF6">
        <w:rPr>
          <w:color w:val="000000"/>
          <w:sz w:val="28"/>
          <w:szCs w:val="28"/>
        </w:rPr>
        <w:t xml:space="preserve"> </w:t>
      </w:r>
      <w:r w:rsidR="003E1DE7">
        <w:rPr>
          <w:color w:val="000000"/>
          <w:sz w:val="28"/>
          <w:szCs w:val="28"/>
        </w:rPr>
        <w:t>одновременно явля</w:t>
      </w:r>
      <w:r w:rsidR="003B66CB">
        <w:rPr>
          <w:color w:val="000000"/>
          <w:sz w:val="28"/>
          <w:szCs w:val="28"/>
        </w:rPr>
        <w:t>е</w:t>
      </w:r>
      <w:r w:rsidRPr="00605BF6">
        <w:rPr>
          <w:color w:val="000000"/>
          <w:sz w:val="28"/>
          <w:szCs w:val="28"/>
        </w:rPr>
        <w:t>тся и игровым методом обучения</w:t>
      </w:r>
      <w:r w:rsidRPr="003F1D50">
        <w:rPr>
          <w:color w:val="000000"/>
          <w:sz w:val="28"/>
          <w:szCs w:val="28"/>
        </w:rPr>
        <w:t xml:space="preserve"> детей дошкольного возраста, и формой обучения детей, и самостоятельной игровой деятельностью, и средством всестороннего воспитания ребенка</w:t>
      </w:r>
      <w:r>
        <w:rPr>
          <w:color w:val="000000"/>
          <w:sz w:val="28"/>
          <w:szCs w:val="28"/>
        </w:rPr>
        <w:t>.</w:t>
      </w:r>
    </w:p>
    <w:p w:rsidR="0037202F" w:rsidRPr="0037202F" w:rsidRDefault="0037202F" w:rsidP="0037202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7202F"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37202F">
        <w:rPr>
          <w:color w:val="000000"/>
          <w:sz w:val="28"/>
          <w:szCs w:val="28"/>
        </w:rPr>
        <w:t>В дидактических играх обучение носит игровой характер. Опираясь на непроизвольное внимание детей, взрослые должны активизировать их познавательную деятельность, вызывать интерес к окружающим предметам, совершенствовать их опыт, формировать навыки и умения.</w:t>
      </w:r>
    </w:p>
    <w:p w:rsidR="0037202F" w:rsidRPr="0037202F" w:rsidRDefault="00A13037" w:rsidP="0037202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hyperlink r:id="rId4" w:tooltip="Дидактическая игра, виды и принципы дидактической игры" w:history="1">
        <w:r w:rsidR="0037202F" w:rsidRPr="0037202F">
          <w:rPr>
            <w:rStyle w:val="a4"/>
            <w:sz w:val="28"/>
            <w:szCs w:val="28"/>
            <w:bdr w:val="none" w:sz="0" w:space="0" w:color="auto" w:frame="1"/>
          </w:rPr>
          <w:t>Дидактические игры</w:t>
        </w:r>
      </w:hyperlink>
      <w:r w:rsidR="0037202F" w:rsidRPr="0037202F">
        <w:rPr>
          <w:rStyle w:val="apple-converted-space"/>
          <w:color w:val="000000"/>
          <w:sz w:val="28"/>
          <w:szCs w:val="28"/>
        </w:rPr>
        <w:t> </w:t>
      </w:r>
      <w:r w:rsidR="0037202F" w:rsidRPr="0037202F">
        <w:rPr>
          <w:color w:val="000000"/>
          <w:sz w:val="28"/>
          <w:szCs w:val="28"/>
        </w:rPr>
        <w:t xml:space="preserve"> создаются взрослыми как игры с правилами и предлагаются детям в готовом виде. Лишь после того как дети овладеют их содержанием, правилами, они начинают играть в них самостоятельно.</w:t>
      </w:r>
    </w:p>
    <w:p w:rsidR="0037202F" w:rsidRPr="0037202F" w:rsidRDefault="0037202F" w:rsidP="0037202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7202F">
        <w:rPr>
          <w:color w:val="000000"/>
          <w:sz w:val="28"/>
          <w:szCs w:val="28"/>
        </w:rPr>
        <w:t>Игры с правилами имеют большое организующее значение для ребенка и детского коллектива. Правила в этих играх предлагают детям определенные нормы действия (умственного и физического), определяют, что надо делать, говорить и чего нельзя, как действовать каждому и всем играющим. Важно, что именно в самостоятельных дидактических играх дети привыкают подчиняться требованиям и правилам без прямого участия и подсказок взрослого.</w:t>
      </w:r>
    </w:p>
    <w:p w:rsidR="003F1D50" w:rsidRPr="003F1D50" w:rsidRDefault="003F1D50" w:rsidP="003F1D50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 w:rsidRPr="0037202F">
        <w:rPr>
          <w:b/>
          <w:color w:val="000000"/>
          <w:sz w:val="28"/>
          <w:szCs w:val="28"/>
        </w:rPr>
        <w:t>Дидактические игры способствуют</w:t>
      </w:r>
      <w:r w:rsidRPr="003F1D50">
        <w:rPr>
          <w:color w:val="000000"/>
          <w:sz w:val="28"/>
          <w:szCs w:val="28"/>
        </w:rPr>
        <w:t>:</w:t>
      </w:r>
    </w:p>
    <w:p w:rsidR="003F1D50" w:rsidRPr="003F1D50" w:rsidRDefault="003F1D50" w:rsidP="003F1D50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 w:rsidRPr="003F1D50">
        <w:rPr>
          <w:color w:val="000000"/>
          <w:sz w:val="28"/>
          <w:szCs w:val="28"/>
        </w:rPr>
        <w:t>- развитию познавательных и умственных способностей: получению новых знаний, их обобщению и закреплению, расширению имеющиеся у них представления о предметах и явлениях природы, растениях, животных; развитию памяти, внимания, наблюдательности; развитию умению высказывать свои суждения, делать умозаключения.</w:t>
      </w:r>
    </w:p>
    <w:p w:rsidR="003F1D50" w:rsidRPr="003F1D50" w:rsidRDefault="003F1D50" w:rsidP="003F1D50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 w:rsidRPr="003F1D50">
        <w:rPr>
          <w:color w:val="000000"/>
          <w:sz w:val="28"/>
          <w:szCs w:val="28"/>
        </w:rPr>
        <w:t>- развитию речи детей: пополнению и активизации словаря.</w:t>
      </w:r>
    </w:p>
    <w:p w:rsidR="00703109" w:rsidRDefault="003F1D50" w:rsidP="0014141D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 w:rsidRPr="003F1D50">
        <w:rPr>
          <w:color w:val="000000"/>
          <w:sz w:val="28"/>
          <w:szCs w:val="28"/>
        </w:rPr>
        <w:t>- социально-нравственному развитию ребенка-дошкольника: в такой игре происходит познание взаимоотношений между детьми, взрослыми, объектами живой и неживой природы, в ней ребенок проявляет чуткое отношение к сверстникам, учится быть справедливым, уступать в случае необходимости, учится сочувствовать и т.д.</w:t>
      </w:r>
    </w:p>
    <w:p w:rsidR="00703109" w:rsidRPr="00703109" w:rsidRDefault="00703109" w:rsidP="00703109">
      <w:pPr>
        <w:pStyle w:val="a3"/>
        <w:spacing w:before="225" w:beforeAutospacing="0" w:line="288" w:lineRule="atLeast"/>
        <w:ind w:left="225" w:right="225"/>
        <w:jc w:val="both"/>
        <w:rPr>
          <w:b/>
          <w:color w:val="000000"/>
          <w:sz w:val="28"/>
          <w:szCs w:val="28"/>
        </w:rPr>
      </w:pPr>
      <w:r w:rsidRPr="00703109">
        <w:rPr>
          <w:b/>
          <w:color w:val="000000"/>
          <w:sz w:val="28"/>
          <w:szCs w:val="28"/>
        </w:rPr>
        <w:lastRenderedPageBreak/>
        <w:t>Существуют разные классификации дидактических игр:</w:t>
      </w:r>
    </w:p>
    <w:p w:rsidR="00703109" w:rsidRDefault="00703109" w:rsidP="00703109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содержанию: дидактические игры делятся на игры по ознакомлению с окружающим миром, развитию речи, формированию математических представлений, музыкальные игры и т.д.</w:t>
      </w:r>
    </w:p>
    <w:p w:rsidR="00703109" w:rsidRDefault="00703109" w:rsidP="00703109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наличию игрового материала игры делятся на игры с предметами и игрушками, настольно-печатные и словесные.</w:t>
      </w:r>
    </w:p>
    <w:p w:rsidR="00703109" w:rsidRDefault="00703109" w:rsidP="00703109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играх с предметами и игрушками дети учатся сравнивать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устанавливать сходство и различие предметов. С их помощью дети знакомятся со свойствами предметов и их признаками. В них решаются задачи на сравнение и классификацию.</w:t>
      </w:r>
    </w:p>
    <w:p w:rsidR="00703109" w:rsidRDefault="00703109" w:rsidP="00703109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Настольн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печатные игры разнообразны по видам: парные картинки, лото, домино и т.д. Основаны на принципе наглядности, но детям даётся не сам предмет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а его изображение.</w:t>
      </w:r>
    </w:p>
    <w:p w:rsidR="0037202F" w:rsidRPr="003F1D50" w:rsidRDefault="00703109" w:rsidP="003F1D50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словесных играх дети оперируют представлениями, имеются большие возможности для развития мышления, так как в них дети учатся высказывать самостоятельные суждения, делать выводы и умозаключения, развивают умение внимательно и </w:t>
      </w:r>
      <w:proofErr w:type="gramStart"/>
      <w:r>
        <w:rPr>
          <w:color w:val="000000"/>
          <w:sz w:val="28"/>
          <w:szCs w:val="28"/>
        </w:rPr>
        <w:t>быстр</w:t>
      </w:r>
      <w:proofErr w:type="gramEnd"/>
      <w:r>
        <w:rPr>
          <w:color w:val="000000"/>
          <w:sz w:val="28"/>
          <w:szCs w:val="28"/>
        </w:rPr>
        <w:t xml:space="preserve"> находить нужный ответ на поставленный вопрос, точно формулировать мысли.</w:t>
      </w:r>
    </w:p>
    <w:p w:rsidR="003F1D50" w:rsidRPr="003F1D50" w:rsidRDefault="003F1D50" w:rsidP="003F1D50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 w:rsidRPr="0037202F">
        <w:rPr>
          <w:b/>
          <w:color w:val="000000"/>
          <w:sz w:val="28"/>
          <w:szCs w:val="28"/>
        </w:rPr>
        <w:t>Структуру дидактической игры</w:t>
      </w:r>
      <w:r w:rsidRPr="003F1D50">
        <w:rPr>
          <w:color w:val="000000"/>
          <w:sz w:val="28"/>
          <w:szCs w:val="28"/>
        </w:rPr>
        <w:t xml:space="preserve"> образуют основные и дополнительные компоненты. К основным компонентам относятся: дидактическая задача, игровые действия, игровые правила, результат и дидактический материал. К дополнительным компонентам: сюжет и роль.</w:t>
      </w:r>
    </w:p>
    <w:p w:rsidR="003F1D50" w:rsidRPr="003E1DE7" w:rsidRDefault="003F1D50" w:rsidP="003F1D50">
      <w:pPr>
        <w:pStyle w:val="a3"/>
        <w:spacing w:before="225" w:beforeAutospacing="0" w:line="288" w:lineRule="atLeast"/>
        <w:ind w:left="225" w:right="225"/>
        <w:jc w:val="both"/>
        <w:rPr>
          <w:b/>
          <w:color w:val="000000"/>
          <w:sz w:val="28"/>
          <w:szCs w:val="28"/>
        </w:rPr>
      </w:pPr>
      <w:r w:rsidRPr="003E1DE7">
        <w:rPr>
          <w:b/>
          <w:color w:val="000000"/>
          <w:sz w:val="28"/>
          <w:szCs w:val="28"/>
        </w:rPr>
        <w:t>Проведение дидактических игр включает</w:t>
      </w:r>
      <w:r w:rsidR="009E0FC9" w:rsidRPr="003E1DE7">
        <w:rPr>
          <w:b/>
          <w:color w:val="000000"/>
          <w:sz w:val="28"/>
          <w:szCs w:val="28"/>
        </w:rPr>
        <w:t xml:space="preserve"> в себя</w:t>
      </w:r>
      <w:r w:rsidRPr="003E1DE7">
        <w:rPr>
          <w:b/>
          <w:color w:val="000000"/>
          <w:sz w:val="28"/>
          <w:szCs w:val="28"/>
        </w:rPr>
        <w:t xml:space="preserve">: </w:t>
      </w:r>
    </w:p>
    <w:p w:rsidR="003F1D50" w:rsidRDefault="003F1D50" w:rsidP="003F1D50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 w:rsidRPr="003F1D50">
        <w:rPr>
          <w:color w:val="000000"/>
          <w:sz w:val="28"/>
          <w:szCs w:val="28"/>
        </w:rPr>
        <w:t xml:space="preserve">1.Ознакомление детей с содержанием игры, использование в ней дидактического материала (показ предметов, картинок, краткая беседа, в ходе которой уточняются знания и представления детей). </w:t>
      </w:r>
    </w:p>
    <w:p w:rsidR="003F1D50" w:rsidRDefault="003F1D50" w:rsidP="003F1D50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 w:rsidRPr="003F1D50">
        <w:rPr>
          <w:color w:val="000000"/>
          <w:sz w:val="28"/>
          <w:szCs w:val="28"/>
        </w:rPr>
        <w:t>2.Объяснение хода и правил игры, при этом четкое выполнение этих правил.</w:t>
      </w:r>
    </w:p>
    <w:p w:rsidR="003F1D50" w:rsidRDefault="003F1D50" w:rsidP="003F1D50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 w:rsidRPr="003F1D50">
        <w:rPr>
          <w:color w:val="000000"/>
          <w:sz w:val="28"/>
          <w:szCs w:val="28"/>
        </w:rPr>
        <w:t xml:space="preserve"> 3.Показ игровых действий. </w:t>
      </w:r>
    </w:p>
    <w:p w:rsidR="003F1D50" w:rsidRDefault="003F1D50" w:rsidP="003F1D50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 w:rsidRPr="003F1D50">
        <w:rPr>
          <w:color w:val="000000"/>
          <w:sz w:val="28"/>
          <w:szCs w:val="28"/>
        </w:rPr>
        <w:t xml:space="preserve">4.Определение роли взрослого в игре, его участие в качестве играющего, болельщика или арбитра (педагог направляет действия </w:t>
      </w:r>
      <w:proofErr w:type="gramStart"/>
      <w:r w:rsidRPr="003F1D50">
        <w:rPr>
          <w:color w:val="000000"/>
          <w:sz w:val="28"/>
          <w:szCs w:val="28"/>
        </w:rPr>
        <w:t>играющих</w:t>
      </w:r>
      <w:proofErr w:type="gramEnd"/>
      <w:r w:rsidRPr="003F1D50">
        <w:rPr>
          <w:color w:val="000000"/>
          <w:sz w:val="28"/>
          <w:szCs w:val="28"/>
        </w:rPr>
        <w:t xml:space="preserve"> советом, вопросом, напоминанием). </w:t>
      </w:r>
    </w:p>
    <w:p w:rsidR="003F1D50" w:rsidRDefault="003F1D50" w:rsidP="003F1D50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 w:rsidRPr="003F1D50">
        <w:rPr>
          <w:color w:val="000000"/>
          <w:sz w:val="28"/>
          <w:szCs w:val="28"/>
        </w:rPr>
        <w:t>5.Подведение итогов игры (эффективность, выделение индивид</w:t>
      </w:r>
      <w:r>
        <w:rPr>
          <w:color w:val="000000"/>
          <w:sz w:val="28"/>
          <w:szCs w:val="28"/>
        </w:rPr>
        <w:t xml:space="preserve">уальных </w:t>
      </w:r>
      <w:r w:rsidRPr="003F1D50">
        <w:rPr>
          <w:color w:val="000000"/>
          <w:sz w:val="28"/>
          <w:szCs w:val="28"/>
        </w:rPr>
        <w:t>особенностей)</w:t>
      </w:r>
    </w:p>
    <w:p w:rsidR="00CE57F2" w:rsidRDefault="00CE57F2" w:rsidP="003F1D50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Руководство дидактической игрой требует большого педагогического мастерства. Отбирая игры, воспитатель исходит из того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какие программные задачи он будет решать с их помощью, как игра будет способствовать развитию умственной активности детей, воспитанию нравственных сторон личности, тренировать сенсорный опыт.</w:t>
      </w:r>
    </w:p>
    <w:p w:rsidR="00005C8D" w:rsidRDefault="00CE57F2" w:rsidP="003F1D50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дидактической игры педагогом осуществляется в трёх направлениях: </w:t>
      </w:r>
      <w:r w:rsidR="001246B3">
        <w:rPr>
          <w:color w:val="000000"/>
          <w:sz w:val="28"/>
          <w:szCs w:val="28"/>
        </w:rPr>
        <w:t>подготовка к проведению дидактической игры, её проведение и анализ.</w:t>
      </w:r>
    </w:p>
    <w:p w:rsidR="0052301E" w:rsidRPr="0014141D" w:rsidRDefault="0052301E" w:rsidP="0052301E">
      <w:pPr>
        <w:pStyle w:val="a3"/>
        <w:spacing w:before="225" w:beforeAutospacing="0" w:line="288" w:lineRule="atLeast"/>
        <w:ind w:left="225" w:right="225"/>
        <w:rPr>
          <w:sz w:val="28"/>
          <w:szCs w:val="28"/>
          <w:shd w:val="clear" w:color="auto" w:fill="FFFFFF"/>
        </w:rPr>
      </w:pPr>
      <w:r w:rsidRPr="0052301E">
        <w:rPr>
          <w:color w:val="333333"/>
          <w:sz w:val="28"/>
          <w:szCs w:val="28"/>
          <w:shd w:val="clear" w:color="auto" w:fill="FFFFFF"/>
        </w:rPr>
        <w:t xml:space="preserve"> </w:t>
      </w:r>
      <w:r w:rsidRPr="0052301E">
        <w:rPr>
          <w:b/>
          <w:color w:val="333333"/>
          <w:sz w:val="28"/>
          <w:szCs w:val="28"/>
          <w:shd w:val="clear" w:color="auto" w:fill="FFFFFF"/>
        </w:rPr>
        <w:t>В подготовку к проведению дидактической игры входят:</w:t>
      </w:r>
      <w:proofErr w:type="gramStart"/>
      <w:r w:rsidRPr="0052301E">
        <w:rPr>
          <w:b/>
          <w:color w:val="333333"/>
          <w:sz w:val="28"/>
          <w:szCs w:val="28"/>
          <w:shd w:val="clear" w:color="auto" w:fill="FFFFFF"/>
        </w:rPr>
        <w:br/>
      </w:r>
      <w:r w:rsidRPr="0014141D">
        <w:rPr>
          <w:sz w:val="28"/>
          <w:szCs w:val="28"/>
          <w:shd w:val="clear" w:color="auto" w:fill="FFFFFF"/>
        </w:rPr>
        <w:t>-</w:t>
      </w:r>
      <w:proofErr w:type="gramEnd"/>
      <w:r w:rsidRPr="0014141D">
        <w:rPr>
          <w:sz w:val="28"/>
          <w:szCs w:val="28"/>
          <w:shd w:val="clear" w:color="auto" w:fill="FFFFFF"/>
        </w:rPr>
        <w:t xml:space="preserve">выбор игры в соответствии с дидактическими задачами; </w:t>
      </w:r>
      <w:r w:rsidRPr="0014141D">
        <w:rPr>
          <w:sz w:val="28"/>
          <w:szCs w:val="28"/>
          <w:shd w:val="clear" w:color="auto" w:fill="FFFFFF"/>
        </w:rPr>
        <w:br/>
        <w:t xml:space="preserve">-определение места и роли игры в системе обучения и воспитания; </w:t>
      </w:r>
      <w:r w:rsidRPr="0014141D">
        <w:rPr>
          <w:sz w:val="28"/>
          <w:szCs w:val="28"/>
          <w:shd w:val="clear" w:color="auto" w:fill="FFFFFF"/>
        </w:rPr>
        <w:br/>
        <w:t>-установление взаимосвязи и взаимодействия с другими формами воспитательно-образовательной работы</w:t>
      </w:r>
      <w:r w:rsidRPr="0014141D">
        <w:rPr>
          <w:sz w:val="28"/>
          <w:szCs w:val="28"/>
          <w:shd w:val="clear" w:color="auto" w:fill="FFFFFF"/>
        </w:rPr>
        <w:br/>
        <w:t>- подготовка игрового оборудования; </w:t>
      </w:r>
      <w:r w:rsidRPr="0014141D">
        <w:rPr>
          <w:sz w:val="28"/>
          <w:szCs w:val="28"/>
          <w:shd w:val="clear" w:color="auto" w:fill="FFFFFF"/>
        </w:rPr>
        <w:br/>
        <w:t xml:space="preserve">-определение времени игры в режиме дня. </w:t>
      </w:r>
    </w:p>
    <w:p w:rsidR="0052301E" w:rsidRPr="0014141D" w:rsidRDefault="0052301E" w:rsidP="00675136">
      <w:pPr>
        <w:pStyle w:val="a3"/>
        <w:spacing w:before="225" w:beforeAutospacing="0" w:line="288" w:lineRule="atLeast"/>
        <w:ind w:left="225" w:right="225"/>
        <w:rPr>
          <w:sz w:val="28"/>
          <w:szCs w:val="28"/>
          <w:shd w:val="clear" w:color="auto" w:fill="FFFFFF"/>
        </w:rPr>
      </w:pPr>
      <w:r w:rsidRPr="0014141D">
        <w:rPr>
          <w:sz w:val="28"/>
          <w:szCs w:val="28"/>
          <w:shd w:val="clear" w:color="auto" w:fill="FFFFFF"/>
        </w:rPr>
        <w:t>При отборе дидактической игры педагог должен четко представлять себе требования, которым она должна отвечать:</w:t>
      </w:r>
      <w:r w:rsidRPr="0014141D">
        <w:rPr>
          <w:sz w:val="28"/>
          <w:szCs w:val="28"/>
          <w:shd w:val="clear" w:color="auto" w:fill="FFFFFF"/>
        </w:rPr>
        <w:br/>
        <w:t xml:space="preserve"> </w:t>
      </w:r>
      <w:proofErr w:type="gramStart"/>
      <w:r w:rsidRPr="0014141D">
        <w:rPr>
          <w:sz w:val="28"/>
          <w:szCs w:val="28"/>
          <w:shd w:val="clear" w:color="auto" w:fill="FFFFFF"/>
        </w:rPr>
        <w:t>-д</w:t>
      </w:r>
      <w:proofErr w:type="gramEnd"/>
      <w:r w:rsidRPr="0014141D">
        <w:rPr>
          <w:sz w:val="28"/>
          <w:szCs w:val="28"/>
          <w:shd w:val="clear" w:color="auto" w:fill="FFFFFF"/>
        </w:rPr>
        <w:t>идактическая игра должна отражать реальную картину окружающего мира и быть доступной дошкольникам;</w:t>
      </w:r>
      <w:r w:rsidR="00675136" w:rsidRPr="0014141D">
        <w:rPr>
          <w:sz w:val="28"/>
          <w:szCs w:val="28"/>
          <w:shd w:val="clear" w:color="auto" w:fill="FFFFFF"/>
        </w:rPr>
        <w:br/>
        <w:t xml:space="preserve"> - </w:t>
      </w:r>
      <w:r w:rsidRPr="0014141D">
        <w:rPr>
          <w:sz w:val="28"/>
          <w:szCs w:val="28"/>
          <w:shd w:val="clear" w:color="auto" w:fill="FFFFFF"/>
        </w:rPr>
        <w:t>обеспечивать возможность играть как отдельному ребенку, так и не большой гр</w:t>
      </w:r>
      <w:r w:rsidR="00675136" w:rsidRPr="0014141D">
        <w:rPr>
          <w:sz w:val="28"/>
          <w:szCs w:val="28"/>
          <w:shd w:val="clear" w:color="auto" w:fill="FFFFFF"/>
        </w:rPr>
        <w:t xml:space="preserve">уппе детей; </w:t>
      </w:r>
      <w:r w:rsidR="00675136" w:rsidRPr="0014141D">
        <w:rPr>
          <w:sz w:val="28"/>
          <w:szCs w:val="28"/>
          <w:shd w:val="clear" w:color="auto" w:fill="FFFFFF"/>
        </w:rPr>
        <w:br/>
        <w:t>-</w:t>
      </w:r>
      <w:r w:rsidRPr="0014141D">
        <w:rPr>
          <w:sz w:val="28"/>
          <w:szCs w:val="28"/>
          <w:shd w:val="clear" w:color="auto" w:fill="FFFFFF"/>
        </w:rPr>
        <w:t>позволять ребенку самостоятельно контролировать правильность выполне</w:t>
      </w:r>
      <w:r w:rsidR="00675136" w:rsidRPr="0014141D">
        <w:rPr>
          <w:sz w:val="28"/>
          <w:szCs w:val="28"/>
          <w:shd w:val="clear" w:color="auto" w:fill="FFFFFF"/>
        </w:rPr>
        <w:t xml:space="preserve">ния задания; </w:t>
      </w:r>
      <w:r w:rsidR="00675136" w:rsidRPr="0014141D">
        <w:rPr>
          <w:sz w:val="28"/>
          <w:szCs w:val="28"/>
          <w:shd w:val="clear" w:color="auto" w:fill="FFFFFF"/>
        </w:rPr>
        <w:br/>
        <w:t>-</w:t>
      </w:r>
      <w:r w:rsidRPr="0014141D">
        <w:rPr>
          <w:sz w:val="28"/>
          <w:szCs w:val="28"/>
          <w:shd w:val="clear" w:color="auto" w:fill="FFFFFF"/>
        </w:rPr>
        <w:t xml:space="preserve"> материалы для игры должны быть прочными, красочно оформленными, привлекательными и отвечать эстетическим нормам</w:t>
      </w:r>
      <w:r w:rsidR="00675136" w:rsidRPr="0014141D">
        <w:rPr>
          <w:sz w:val="28"/>
          <w:szCs w:val="28"/>
          <w:shd w:val="clear" w:color="auto" w:fill="FFFFFF"/>
        </w:rPr>
        <w:t>.</w:t>
      </w:r>
    </w:p>
    <w:p w:rsidR="00675136" w:rsidRPr="0014141D" w:rsidRDefault="00675136" w:rsidP="00675136">
      <w:pPr>
        <w:pStyle w:val="a3"/>
        <w:spacing w:before="225" w:beforeAutospacing="0" w:line="288" w:lineRule="atLeast"/>
        <w:ind w:left="225" w:right="225"/>
        <w:rPr>
          <w:sz w:val="28"/>
          <w:szCs w:val="28"/>
          <w:shd w:val="clear" w:color="auto" w:fill="FFFFFF"/>
        </w:rPr>
      </w:pPr>
      <w:r w:rsidRPr="0014141D">
        <w:rPr>
          <w:b/>
          <w:sz w:val="28"/>
          <w:szCs w:val="28"/>
          <w:shd w:val="clear" w:color="auto" w:fill="FFFFFF"/>
        </w:rPr>
        <w:t>Проведение дидактических игр включает</w:t>
      </w:r>
      <w:r w:rsidRPr="0014141D">
        <w:rPr>
          <w:sz w:val="28"/>
          <w:szCs w:val="28"/>
          <w:shd w:val="clear" w:color="auto" w:fill="FFFFFF"/>
        </w:rPr>
        <w:t>:</w:t>
      </w:r>
      <w:r w:rsidRPr="0014141D">
        <w:rPr>
          <w:sz w:val="28"/>
          <w:szCs w:val="28"/>
          <w:shd w:val="clear" w:color="auto" w:fill="FFFFFF"/>
        </w:rPr>
        <w:br/>
        <w:t xml:space="preserve"> -  определение количества играющих;</w:t>
      </w:r>
      <w:r w:rsidRPr="0014141D">
        <w:rPr>
          <w:sz w:val="28"/>
          <w:szCs w:val="28"/>
          <w:shd w:val="clear" w:color="auto" w:fill="FFFFFF"/>
        </w:rPr>
        <w:br/>
        <w:t xml:space="preserve"> - ознакомление детей с содержанием игры, игровыми правилами,</w:t>
      </w:r>
      <w:r w:rsidRPr="0014141D">
        <w:rPr>
          <w:sz w:val="28"/>
          <w:szCs w:val="28"/>
          <w:shd w:val="clear" w:color="auto" w:fill="FFFFFF"/>
        </w:rPr>
        <w:br/>
        <w:t xml:space="preserve"> -  игровыми действиями, дидактическим материалом; </w:t>
      </w:r>
      <w:r w:rsidRPr="0014141D">
        <w:rPr>
          <w:sz w:val="28"/>
          <w:szCs w:val="28"/>
          <w:shd w:val="clear" w:color="auto" w:fill="FFFFFF"/>
        </w:rPr>
        <w:br/>
        <w:t>-  развитие у детей игрового настроения, желания играть;</w:t>
      </w:r>
      <w:r w:rsidRPr="0014141D">
        <w:rPr>
          <w:sz w:val="28"/>
          <w:szCs w:val="28"/>
          <w:shd w:val="clear" w:color="auto" w:fill="FFFFFF"/>
        </w:rPr>
        <w:br/>
        <w:t xml:space="preserve"> -  показ игровых действий;</w:t>
      </w:r>
      <w:r w:rsidRPr="0014141D">
        <w:rPr>
          <w:sz w:val="28"/>
          <w:szCs w:val="28"/>
          <w:shd w:val="clear" w:color="auto" w:fill="FFFFFF"/>
        </w:rPr>
        <w:br/>
        <w:t xml:space="preserve"> -  руководство ходом игры, обеспечение активности всех детей, оказание помощи нуждающи</w:t>
      </w:r>
      <w:r w:rsidR="003760EE">
        <w:rPr>
          <w:sz w:val="28"/>
          <w:szCs w:val="28"/>
          <w:shd w:val="clear" w:color="auto" w:fill="FFFFFF"/>
        </w:rPr>
        <w:t>мся;</w:t>
      </w:r>
      <w:r w:rsidR="003760EE">
        <w:rPr>
          <w:sz w:val="28"/>
          <w:szCs w:val="28"/>
          <w:shd w:val="clear" w:color="auto" w:fill="FFFFFF"/>
        </w:rPr>
        <w:br/>
        <w:t xml:space="preserve"> - подведение итогов игры</w:t>
      </w:r>
    </w:p>
    <w:p w:rsidR="00675136" w:rsidRPr="0014141D" w:rsidRDefault="00675136" w:rsidP="00675136">
      <w:pPr>
        <w:pStyle w:val="a3"/>
        <w:spacing w:before="225" w:beforeAutospacing="0" w:line="288" w:lineRule="atLeast"/>
        <w:ind w:left="225" w:right="225"/>
        <w:jc w:val="both"/>
        <w:rPr>
          <w:sz w:val="28"/>
          <w:szCs w:val="28"/>
        </w:rPr>
      </w:pPr>
      <w:r w:rsidRPr="0014141D">
        <w:rPr>
          <w:sz w:val="28"/>
          <w:szCs w:val="28"/>
          <w:shd w:val="clear" w:color="auto" w:fill="FFFFFF"/>
        </w:rPr>
        <w:t xml:space="preserve"> Дидактическая игра может быть включена в непосредственно образовательную деятельность в качестве ее составной части, позволяя повысить интерес детей к ней, активизировать их деятельность. А может использоваться и как самостоятельная форма. В первом случае содержание и правила игры подчинены воспитательно-образовательным задачам и программным требованиям к тому или иному виду занятий, </w:t>
      </w:r>
      <w:r w:rsidRPr="0014141D">
        <w:rPr>
          <w:sz w:val="28"/>
          <w:szCs w:val="28"/>
          <w:shd w:val="clear" w:color="auto" w:fill="FFFFFF"/>
        </w:rPr>
        <w:lastRenderedPageBreak/>
        <w:t xml:space="preserve">а инициатива в выборе и проведении игры принадлежит воспитателю: он учит детей, как надо играть, знакомит с правилами и игровыми действиями. Дидактические игры также проводятся утром до завтрака, на прогулке, во второй половине дня, в группе или на участке. В самостоятельных играх педагог участвует в качестве партнера или  следит за взаимоотношениями между детьми, оценивает их поведение.  </w:t>
      </w:r>
    </w:p>
    <w:p w:rsidR="001246B3" w:rsidRPr="0014141D" w:rsidRDefault="001246B3" w:rsidP="003F1D50">
      <w:pPr>
        <w:pStyle w:val="a3"/>
        <w:spacing w:before="225" w:beforeAutospacing="0" w:line="288" w:lineRule="atLeast"/>
        <w:ind w:left="225" w:right="225"/>
        <w:jc w:val="both"/>
        <w:rPr>
          <w:sz w:val="28"/>
          <w:szCs w:val="28"/>
        </w:rPr>
      </w:pPr>
      <w:r w:rsidRPr="0014141D">
        <w:rPr>
          <w:sz w:val="28"/>
          <w:szCs w:val="28"/>
        </w:rPr>
        <w:t>У детей младшего возраста наглядность действует сильнее, чем слово, поэтому целесообразнее объяснение правил объединить с показом игрового действия.</w:t>
      </w:r>
      <w:r w:rsidR="005427B9">
        <w:rPr>
          <w:sz w:val="28"/>
          <w:szCs w:val="28"/>
        </w:rPr>
        <w:t xml:space="preserve"> Значение дидактических игр в этом возрасте это конечна отдельная тема (Значение дидактических игр в младшем возрасте)</w:t>
      </w:r>
    </w:p>
    <w:p w:rsidR="001246B3" w:rsidRPr="0014141D" w:rsidRDefault="001246B3" w:rsidP="003F1D50">
      <w:pPr>
        <w:pStyle w:val="a3"/>
        <w:spacing w:before="225" w:beforeAutospacing="0" w:line="288" w:lineRule="atLeast"/>
        <w:ind w:left="225" w:right="225"/>
        <w:jc w:val="both"/>
        <w:rPr>
          <w:sz w:val="28"/>
          <w:szCs w:val="28"/>
        </w:rPr>
      </w:pPr>
      <w:r w:rsidRPr="0014141D">
        <w:rPr>
          <w:sz w:val="28"/>
          <w:szCs w:val="28"/>
        </w:rPr>
        <w:t xml:space="preserve">У детей среднего возраста уже есть некоторый опыт совместных игр, но и здесь воспитателю необходимо принять участие в дидактических играх. Воспитатель учит детей и играет вместе с ними, </w:t>
      </w:r>
      <w:proofErr w:type="gramStart"/>
      <w:r w:rsidRPr="0014141D">
        <w:rPr>
          <w:sz w:val="28"/>
          <w:szCs w:val="28"/>
        </w:rPr>
        <w:t>стремится</w:t>
      </w:r>
      <w:proofErr w:type="gramEnd"/>
      <w:r w:rsidRPr="0014141D">
        <w:rPr>
          <w:sz w:val="28"/>
          <w:szCs w:val="28"/>
        </w:rPr>
        <w:t xml:space="preserve"> вовлечь в игру как можно больше детей</w:t>
      </w:r>
      <w:r w:rsidR="00F47F0B" w:rsidRPr="0014141D">
        <w:rPr>
          <w:sz w:val="28"/>
          <w:szCs w:val="28"/>
        </w:rPr>
        <w:t>, постепенно подводит их к умению следить за действиями и словами товарищей. Правила игры объясняются до её начала.</w:t>
      </w:r>
    </w:p>
    <w:p w:rsidR="00F47F0B" w:rsidRPr="0014141D" w:rsidRDefault="00F47F0B" w:rsidP="003F1D50">
      <w:pPr>
        <w:pStyle w:val="a3"/>
        <w:spacing w:before="225" w:beforeAutospacing="0" w:line="288" w:lineRule="atLeast"/>
        <w:ind w:left="225" w:right="225"/>
        <w:jc w:val="both"/>
        <w:rPr>
          <w:sz w:val="28"/>
          <w:szCs w:val="28"/>
        </w:rPr>
      </w:pPr>
      <w:r w:rsidRPr="0014141D">
        <w:rPr>
          <w:sz w:val="28"/>
          <w:szCs w:val="28"/>
        </w:rPr>
        <w:t>Для этого возраста подбираются игры, в процессе которых дети должны вспомнит и закрепит бытовой словарь могут использоваться игры с куклой и комплектами всех предметов обихода широко используются музыкальн</w:t>
      </w:r>
      <w:proofErr w:type="gramStart"/>
      <w:r w:rsidRPr="0014141D">
        <w:rPr>
          <w:sz w:val="28"/>
          <w:szCs w:val="28"/>
        </w:rPr>
        <w:t>о-</w:t>
      </w:r>
      <w:proofErr w:type="gramEnd"/>
      <w:r w:rsidRPr="0014141D">
        <w:rPr>
          <w:sz w:val="28"/>
          <w:szCs w:val="28"/>
        </w:rPr>
        <w:t xml:space="preserve"> дидактические игры, вводятся словесные игры.</w:t>
      </w:r>
    </w:p>
    <w:p w:rsidR="0052301E" w:rsidRPr="0014141D" w:rsidRDefault="00F47F0B" w:rsidP="003F1D50">
      <w:pPr>
        <w:pStyle w:val="a3"/>
        <w:spacing w:before="225" w:beforeAutospacing="0" w:line="288" w:lineRule="atLeast"/>
        <w:ind w:left="225" w:right="225"/>
        <w:jc w:val="both"/>
        <w:rPr>
          <w:sz w:val="28"/>
          <w:szCs w:val="28"/>
        </w:rPr>
      </w:pPr>
      <w:r w:rsidRPr="0014141D">
        <w:rPr>
          <w:sz w:val="28"/>
          <w:szCs w:val="28"/>
        </w:rPr>
        <w:t xml:space="preserve"> Дети старшего дошкольного возраста обладают значительным игровым            опытом и достаточно развитым мышлением, поэтому они легко воспринимают чисто словесные объяснения игры. Лишь в отдельных случаях требуется показ.</w:t>
      </w:r>
    </w:p>
    <w:p w:rsidR="00F47F0B" w:rsidRPr="0014141D" w:rsidRDefault="00F47F0B" w:rsidP="003F1D50">
      <w:pPr>
        <w:pStyle w:val="a3"/>
        <w:spacing w:before="225" w:beforeAutospacing="0" w:line="288" w:lineRule="atLeast"/>
        <w:ind w:left="225" w:right="225"/>
        <w:jc w:val="both"/>
        <w:rPr>
          <w:sz w:val="28"/>
          <w:szCs w:val="28"/>
        </w:rPr>
      </w:pPr>
      <w:r w:rsidRPr="0014141D">
        <w:rPr>
          <w:sz w:val="28"/>
          <w:szCs w:val="28"/>
        </w:rPr>
        <w:t>С детьми этого возраста проводятся игры со всей группой и с небольшими подгруппами. В процессе совместных игр у детей складываются коллективные взаимоотношения</w:t>
      </w:r>
      <w:proofErr w:type="gramStart"/>
      <w:r w:rsidRPr="0014141D">
        <w:rPr>
          <w:sz w:val="28"/>
          <w:szCs w:val="28"/>
        </w:rPr>
        <w:t>.</w:t>
      </w:r>
      <w:proofErr w:type="gramEnd"/>
      <w:r w:rsidRPr="0014141D">
        <w:rPr>
          <w:sz w:val="28"/>
          <w:szCs w:val="28"/>
        </w:rPr>
        <w:t xml:space="preserve"> </w:t>
      </w:r>
      <w:proofErr w:type="gramStart"/>
      <w:r w:rsidRPr="0014141D">
        <w:rPr>
          <w:sz w:val="28"/>
          <w:szCs w:val="28"/>
        </w:rPr>
        <w:t>п</w:t>
      </w:r>
      <w:proofErr w:type="gramEnd"/>
      <w:r w:rsidRPr="0014141D">
        <w:rPr>
          <w:sz w:val="28"/>
          <w:szCs w:val="28"/>
        </w:rPr>
        <w:t>оэтому можно вводить в игру элементы соревнования.</w:t>
      </w:r>
    </w:p>
    <w:p w:rsidR="00F47F0B" w:rsidRPr="0014141D" w:rsidRDefault="00F47F0B" w:rsidP="003F1D50">
      <w:pPr>
        <w:pStyle w:val="a3"/>
        <w:spacing w:before="225" w:beforeAutospacing="0" w:line="288" w:lineRule="atLeast"/>
        <w:ind w:left="225" w:right="225"/>
        <w:jc w:val="both"/>
        <w:rPr>
          <w:sz w:val="28"/>
          <w:szCs w:val="28"/>
        </w:rPr>
      </w:pPr>
      <w:r w:rsidRPr="0014141D">
        <w:rPr>
          <w:sz w:val="28"/>
          <w:szCs w:val="28"/>
        </w:rPr>
        <w:t>В играх отражаются более сложные по своему содержанию жизненные явления. Дети классифицируют предметы по материалу, назначению.</w:t>
      </w:r>
    </w:p>
    <w:p w:rsidR="0052301E" w:rsidRPr="003760EE" w:rsidRDefault="00F47F0B" w:rsidP="003760EE">
      <w:pPr>
        <w:pStyle w:val="a3"/>
        <w:spacing w:before="225" w:beforeAutospacing="0" w:line="288" w:lineRule="atLeast"/>
        <w:ind w:left="225" w:right="225"/>
        <w:jc w:val="both"/>
        <w:rPr>
          <w:sz w:val="28"/>
          <w:szCs w:val="28"/>
        </w:rPr>
      </w:pPr>
      <w:r w:rsidRPr="0014141D">
        <w:rPr>
          <w:sz w:val="28"/>
          <w:szCs w:val="28"/>
        </w:rPr>
        <w:t>Широко используются словесные игры, требующие большого умственного напряжения</w:t>
      </w:r>
      <w:r w:rsidR="0052301E" w:rsidRPr="0014141D">
        <w:rPr>
          <w:sz w:val="28"/>
          <w:szCs w:val="28"/>
        </w:rPr>
        <w:t>.</w:t>
      </w:r>
      <w:r w:rsidR="003760EE">
        <w:rPr>
          <w:sz w:val="28"/>
          <w:szCs w:val="28"/>
        </w:rPr>
        <w:t xml:space="preserve">  </w:t>
      </w:r>
      <w:r w:rsidR="003B66CB" w:rsidRPr="0014141D">
        <w:rPr>
          <w:sz w:val="28"/>
          <w:szCs w:val="28"/>
        </w:rPr>
        <w:t>Правильно используемые дидактические игры помогают формировать у детей усидчивость. В играх ребёнок вынужден проявить</w:t>
      </w:r>
      <w:proofErr w:type="gramStart"/>
      <w:r w:rsidR="003B66CB" w:rsidRPr="0014141D">
        <w:rPr>
          <w:sz w:val="28"/>
          <w:szCs w:val="28"/>
        </w:rPr>
        <w:t xml:space="preserve"> ,</w:t>
      </w:r>
      <w:proofErr w:type="gramEnd"/>
      <w:r w:rsidR="003B66CB" w:rsidRPr="0014141D">
        <w:rPr>
          <w:sz w:val="28"/>
          <w:szCs w:val="28"/>
        </w:rPr>
        <w:t xml:space="preserve"> умственную активность и настойчивость в овладении окружающим, в осуществлении задуманного, умение поставить цель и добиваться её решения. систематически проводя  детьми дидактические и</w:t>
      </w:r>
      <w:r w:rsidR="00703109" w:rsidRPr="0014141D">
        <w:rPr>
          <w:sz w:val="28"/>
          <w:szCs w:val="28"/>
        </w:rPr>
        <w:t>г</w:t>
      </w:r>
      <w:r w:rsidR="003B66CB" w:rsidRPr="0014141D">
        <w:rPr>
          <w:sz w:val="28"/>
          <w:szCs w:val="28"/>
        </w:rPr>
        <w:t xml:space="preserve">ры, можно не только развивать умственные способности детей и хорошую речь, но </w:t>
      </w:r>
      <w:r w:rsidR="003760EE">
        <w:rPr>
          <w:sz w:val="28"/>
          <w:szCs w:val="28"/>
        </w:rPr>
        <w:t>и уточнять знания об окружающем</w:t>
      </w:r>
      <w:r w:rsidR="000B6F4F">
        <w:rPr>
          <w:sz w:val="28"/>
          <w:szCs w:val="28"/>
        </w:rPr>
        <w:t>.</w:t>
      </w:r>
    </w:p>
    <w:p w:rsidR="001246B3" w:rsidRPr="0052301E" w:rsidRDefault="001246B3" w:rsidP="003F1D50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</w:p>
    <w:sectPr w:rsidR="001246B3" w:rsidRPr="0052301E" w:rsidSect="00DC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D50"/>
    <w:rsid w:val="00005C8D"/>
    <w:rsid w:val="000B6F4F"/>
    <w:rsid w:val="000C49F2"/>
    <w:rsid w:val="001246B3"/>
    <w:rsid w:val="0014141D"/>
    <w:rsid w:val="001D624E"/>
    <w:rsid w:val="001F60A5"/>
    <w:rsid w:val="00205054"/>
    <w:rsid w:val="00263B5C"/>
    <w:rsid w:val="0030685C"/>
    <w:rsid w:val="0037202F"/>
    <w:rsid w:val="003760EE"/>
    <w:rsid w:val="003B66CB"/>
    <w:rsid w:val="003E1DE7"/>
    <w:rsid w:val="003F1D50"/>
    <w:rsid w:val="003F576A"/>
    <w:rsid w:val="003F75E7"/>
    <w:rsid w:val="0044137C"/>
    <w:rsid w:val="004C5031"/>
    <w:rsid w:val="0052301E"/>
    <w:rsid w:val="00530CE2"/>
    <w:rsid w:val="005427B9"/>
    <w:rsid w:val="005645B5"/>
    <w:rsid w:val="005C2C0C"/>
    <w:rsid w:val="00603A1F"/>
    <w:rsid w:val="00605BF6"/>
    <w:rsid w:val="00675136"/>
    <w:rsid w:val="006773AF"/>
    <w:rsid w:val="006F0225"/>
    <w:rsid w:val="00703109"/>
    <w:rsid w:val="007A7D90"/>
    <w:rsid w:val="00885D0C"/>
    <w:rsid w:val="009D488C"/>
    <w:rsid w:val="009E0FC9"/>
    <w:rsid w:val="00A13037"/>
    <w:rsid w:val="00B02410"/>
    <w:rsid w:val="00B5289F"/>
    <w:rsid w:val="00C0040D"/>
    <w:rsid w:val="00C2783A"/>
    <w:rsid w:val="00C46620"/>
    <w:rsid w:val="00C97031"/>
    <w:rsid w:val="00CE57F2"/>
    <w:rsid w:val="00CF6B17"/>
    <w:rsid w:val="00D00921"/>
    <w:rsid w:val="00D1166B"/>
    <w:rsid w:val="00DC4E2F"/>
    <w:rsid w:val="00DD5DE7"/>
    <w:rsid w:val="00F3418C"/>
    <w:rsid w:val="00F40ADE"/>
    <w:rsid w:val="00F4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02F"/>
    <w:rPr>
      <w:b/>
      <w:bCs/>
    </w:rPr>
  </w:style>
  <w:style w:type="character" w:customStyle="1" w:styleId="apple-converted-space">
    <w:name w:val="apple-converted-space"/>
    <w:basedOn w:val="a0"/>
    <w:rsid w:val="003720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d-kopilka.ru/pedagogika/didakticheskaja-igra-principy-didakticheskoi-igr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2017-12-18T12:06:00Z</cp:lastPrinted>
  <dcterms:created xsi:type="dcterms:W3CDTF">2016-11-19T17:20:00Z</dcterms:created>
  <dcterms:modified xsi:type="dcterms:W3CDTF">2017-12-18T12:07:00Z</dcterms:modified>
</cp:coreProperties>
</file>