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79" w:rsidRPr="00EB1579" w:rsidRDefault="00EB1579" w:rsidP="00EB1579">
      <w:pPr>
        <w:spacing w:line="294" w:lineRule="atLeast"/>
        <w:jc w:val="center"/>
        <w:rPr>
          <w:i/>
          <w:sz w:val="52"/>
          <w:szCs w:val="52"/>
        </w:rPr>
      </w:pPr>
      <w:r w:rsidRPr="00EB1579">
        <w:rPr>
          <w:i/>
          <w:sz w:val="52"/>
          <w:szCs w:val="52"/>
        </w:rPr>
        <w:t>МКДОУ «Кумухский детский сад»</w:t>
      </w:r>
    </w:p>
    <w:p w:rsidR="00EB1579" w:rsidRDefault="00EB1579" w:rsidP="00EB1579">
      <w:pPr>
        <w:spacing w:line="294" w:lineRule="atLeast"/>
        <w:jc w:val="center"/>
        <w:rPr>
          <w:b/>
          <w:i/>
          <w:sz w:val="72"/>
          <w:szCs w:val="72"/>
        </w:rPr>
      </w:pPr>
    </w:p>
    <w:p w:rsidR="00EB1579" w:rsidRDefault="00EB1579" w:rsidP="00EB1579">
      <w:pPr>
        <w:spacing w:line="294" w:lineRule="atLeast"/>
        <w:jc w:val="center"/>
        <w:rPr>
          <w:b/>
          <w:i/>
          <w:sz w:val="72"/>
          <w:szCs w:val="72"/>
        </w:rPr>
      </w:pPr>
    </w:p>
    <w:p w:rsidR="00EB1579" w:rsidRPr="00EB1579" w:rsidRDefault="00EB1579" w:rsidP="00EB1579">
      <w:pPr>
        <w:spacing w:line="294" w:lineRule="atLeast"/>
        <w:jc w:val="center"/>
        <w:rPr>
          <w:i/>
          <w:sz w:val="72"/>
          <w:szCs w:val="72"/>
        </w:rPr>
      </w:pPr>
      <w:r w:rsidRPr="00EB1579">
        <w:rPr>
          <w:b/>
          <w:i/>
          <w:sz w:val="72"/>
          <w:szCs w:val="72"/>
        </w:rPr>
        <w:t>Анализ работы</w:t>
      </w:r>
      <w:r w:rsidRPr="00EB1579">
        <w:rPr>
          <w:i/>
          <w:sz w:val="72"/>
          <w:szCs w:val="72"/>
        </w:rPr>
        <w:t xml:space="preserve"> воспитательной работы</w:t>
      </w:r>
    </w:p>
    <w:p w:rsidR="00EB1579" w:rsidRPr="00EB1579" w:rsidRDefault="00EB1579" w:rsidP="00EB1579">
      <w:pPr>
        <w:spacing w:line="294" w:lineRule="atLeast"/>
        <w:jc w:val="center"/>
        <w:rPr>
          <w:i/>
          <w:sz w:val="72"/>
          <w:szCs w:val="72"/>
        </w:rPr>
      </w:pPr>
      <w:r w:rsidRPr="00EB1579">
        <w:rPr>
          <w:i/>
          <w:sz w:val="72"/>
          <w:szCs w:val="72"/>
        </w:rPr>
        <w:t xml:space="preserve"> МКДОУ </w:t>
      </w:r>
    </w:p>
    <w:p w:rsidR="00EB1579" w:rsidRPr="00EB1579" w:rsidRDefault="00EB1579" w:rsidP="00EB1579">
      <w:pPr>
        <w:spacing w:line="294" w:lineRule="atLeast"/>
        <w:jc w:val="center"/>
        <w:rPr>
          <w:i/>
          <w:sz w:val="72"/>
          <w:szCs w:val="72"/>
        </w:rPr>
      </w:pPr>
      <w:r w:rsidRPr="00EB1579">
        <w:rPr>
          <w:i/>
          <w:sz w:val="72"/>
          <w:szCs w:val="72"/>
        </w:rPr>
        <w:t xml:space="preserve">«Кумухский детский сад» </w:t>
      </w:r>
    </w:p>
    <w:p w:rsidR="00EB1579" w:rsidRPr="00EB1579" w:rsidRDefault="00EB1579" w:rsidP="00EB1579">
      <w:pPr>
        <w:spacing w:line="294" w:lineRule="atLeast"/>
        <w:jc w:val="center"/>
        <w:rPr>
          <w:i/>
          <w:sz w:val="72"/>
          <w:szCs w:val="72"/>
        </w:rPr>
      </w:pPr>
      <w:r w:rsidRPr="00EB1579">
        <w:rPr>
          <w:i/>
          <w:sz w:val="72"/>
          <w:szCs w:val="72"/>
        </w:rPr>
        <w:t>за 2020-2021 год.</w:t>
      </w:r>
    </w:p>
    <w:p w:rsidR="00EB1579" w:rsidRPr="00EB1579" w:rsidRDefault="00EB1579" w:rsidP="00067B07">
      <w:pPr>
        <w:spacing w:line="294" w:lineRule="atLeast"/>
        <w:jc w:val="center"/>
        <w:rPr>
          <w:b/>
          <w:i/>
          <w:sz w:val="72"/>
          <w:szCs w:val="72"/>
        </w:rPr>
      </w:pPr>
    </w:p>
    <w:p w:rsidR="00EB1579" w:rsidRPr="00EB1579" w:rsidRDefault="00EB1579" w:rsidP="00067B07">
      <w:pPr>
        <w:spacing w:line="294" w:lineRule="atLeast"/>
        <w:jc w:val="center"/>
        <w:rPr>
          <w:b/>
          <w:i/>
          <w:sz w:val="72"/>
          <w:szCs w:val="72"/>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p>
    <w:p w:rsidR="00EB1579" w:rsidRDefault="00EB1579" w:rsidP="00067B07">
      <w:pPr>
        <w:spacing w:line="294" w:lineRule="atLeast"/>
        <w:jc w:val="center"/>
        <w:rPr>
          <w:b/>
          <w:sz w:val="28"/>
          <w:szCs w:val="28"/>
        </w:rPr>
      </w:pPr>
      <w:r>
        <w:rPr>
          <w:b/>
          <w:sz w:val="28"/>
          <w:szCs w:val="28"/>
        </w:rPr>
        <w:t>Кумух 2021</w:t>
      </w:r>
    </w:p>
    <w:p w:rsidR="00EB1579" w:rsidRDefault="00EB1579" w:rsidP="00EB1579">
      <w:pPr>
        <w:spacing w:line="294" w:lineRule="atLeast"/>
        <w:rPr>
          <w:b/>
          <w:sz w:val="28"/>
          <w:szCs w:val="28"/>
        </w:rPr>
      </w:pPr>
    </w:p>
    <w:p w:rsidR="00EB1579" w:rsidRDefault="00EB1579" w:rsidP="00067B07">
      <w:pPr>
        <w:spacing w:line="294" w:lineRule="atLeast"/>
        <w:jc w:val="center"/>
        <w:rPr>
          <w:b/>
          <w:sz w:val="28"/>
          <w:szCs w:val="28"/>
        </w:rPr>
      </w:pPr>
    </w:p>
    <w:p w:rsidR="00067B07" w:rsidRPr="00067B07" w:rsidRDefault="00067B07" w:rsidP="00067B07">
      <w:pPr>
        <w:spacing w:line="294" w:lineRule="atLeast"/>
        <w:jc w:val="center"/>
        <w:rPr>
          <w:b/>
          <w:sz w:val="28"/>
          <w:szCs w:val="28"/>
        </w:rPr>
      </w:pPr>
      <w:r w:rsidRPr="00067B07">
        <w:rPr>
          <w:b/>
          <w:sz w:val="28"/>
          <w:szCs w:val="28"/>
        </w:rPr>
        <w:lastRenderedPageBreak/>
        <w:t>Анализ работы МКДОУ «Кумухский детский сад» за 2020-2021 год.</w:t>
      </w:r>
    </w:p>
    <w:p w:rsidR="001D06C2" w:rsidRPr="00067B07" w:rsidRDefault="00C467CA" w:rsidP="00067B07">
      <w:pPr>
        <w:spacing w:line="294" w:lineRule="atLeast"/>
        <w:rPr>
          <w:sz w:val="28"/>
          <w:szCs w:val="28"/>
        </w:rPr>
      </w:pPr>
      <w:r w:rsidRPr="00067B07">
        <w:rPr>
          <w:sz w:val="28"/>
          <w:szCs w:val="28"/>
        </w:rPr>
        <w:t>В течение 2020-2021 учебного года коллектив МКДОУ работал по утвержденному годовому плану над реализацией следующих задач:</w:t>
      </w:r>
      <w:r w:rsidR="001D06C2" w:rsidRPr="00067B07">
        <w:rPr>
          <w:sz w:val="28"/>
          <w:szCs w:val="28"/>
        </w:rPr>
        <w:t xml:space="preserve"> </w:t>
      </w:r>
    </w:p>
    <w:p w:rsidR="00C467CA" w:rsidRPr="00067B07" w:rsidRDefault="00067B07" w:rsidP="001852C0">
      <w:pPr>
        <w:spacing w:after="0" w:line="240" w:lineRule="auto"/>
        <w:jc w:val="both"/>
        <w:rPr>
          <w:rFonts w:cs="Times New Roman"/>
          <w:sz w:val="28"/>
          <w:szCs w:val="28"/>
        </w:rPr>
      </w:pPr>
      <w:r>
        <w:rPr>
          <w:rFonts w:cs="Times New Roman"/>
          <w:sz w:val="28"/>
          <w:szCs w:val="28"/>
        </w:rPr>
        <w:t xml:space="preserve">- </w:t>
      </w:r>
      <w:r w:rsidR="00C467CA" w:rsidRPr="00067B07">
        <w:rPr>
          <w:rFonts w:cs="Times New Roman"/>
          <w:sz w:val="28"/>
          <w:szCs w:val="28"/>
        </w:rPr>
        <w:t>Охрана и укрепление физического и психического здоровья детей, в том числе их эмоционального благополучия.</w:t>
      </w:r>
    </w:p>
    <w:p w:rsidR="00C467CA" w:rsidRPr="00067B07" w:rsidRDefault="00067B07" w:rsidP="001852C0">
      <w:pPr>
        <w:spacing w:after="0" w:line="240" w:lineRule="auto"/>
        <w:jc w:val="both"/>
        <w:rPr>
          <w:rFonts w:cs="Times New Roman"/>
          <w:sz w:val="28"/>
          <w:szCs w:val="28"/>
        </w:rPr>
      </w:pPr>
      <w:r>
        <w:rPr>
          <w:rFonts w:cs="Times New Roman"/>
          <w:sz w:val="28"/>
          <w:szCs w:val="28"/>
        </w:rPr>
        <w:t xml:space="preserve">- </w:t>
      </w:r>
      <w:r w:rsidR="00C467CA" w:rsidRPr="00067B07">
        <w:rPr>
          <w:rFonts w:cs="Times New Roman"/>
          <w:sz w:val="28"/>
          <w:szCs w:val="28"/>
        </w:rPr>
        <w:t xml:space="preserve">Создание благоприятных условий развития детей в </w:t>
      </w:r>
      <w:r w:rsidR="00203198" w:rsidRPr="00067B07">
        <w:rPr>
          <w:rFonts w:cs="Times New Roman"/>
          <w:sz w:val="28"/>
          <w:szCs w:val="28"/>
        </w:rPr>
        <w:t xml:space="preserve">соответствии с их возрастными и </w:t>
      </w:r>
      <w:r w:rsidR="00C467CA" w:rsidRPr="00067B07">
        <w:rPr>
          <w:rFonts w:cs="Times New Roman"/>
          <w:sz w:val="28"/>
          <w:szCs w:val="28"/>
        </w:rPr>
        <w:t>индивидуальными особенностями и склонностями.</w:t>
      </w:r>
    </w:p>
    <w:p w:rsidR="00203198" w:rsidRPr="00067B07" w:rsidRDefault="00067B07" w:rsidP="001852C0">
      <w:pPr>
        <w:spacing w:after="0" w:line="240" w:lineRule="auto"/>
        <w:jc w:val="both"/>
        <w:rPr>
          <w:rFonts w:cs="Times New Roman"/>
          <w:sz w:val="28"/>
          <w:szCs w:val="28"/>
        </w:rPr>
      </w:pPr>
      <w:r>
        <w:rPr>
          <w:rFonts w:cs="Times New Roman"/>
          <w:sz w:val="28"/>
          <w:szCs w:val="28"/>
        </w:rPr>
        <w:t xml:space="preserve">- </w:t>
      </w:r>
      <w:r w:rsidR="00C467CA" w:rsidRPr="00067B07">
        <w:rPr>
          <w:rFonts w:cs="Times New Roman"/>
          <w:sz w:val="28"/>
          <w:szCs w:val="28"/>
        </w:rPr>
        <w:t>Формирование общей культуры личности детей</w:t>
      </w:r>
      <w:r w:rsidR="00203198" w:rsidRPr="00067B07">
        <w:rPr>
          <w:rFonts w:cs="Times New Roman"/>
          <w:sz w:val="28"/>
          <w:szCs w:val="28"/>
        </w:rPr>
        <w:t xml:space="preserve">, </w:t>
      </w:r>
      <w:r w:rsidR="00C467CA" w:rsidRPr="00067B07">
        <w:rPr>
          <w:rFonts w:cs="Times New Roman"/>
          <w:sz w:val="28"/>
          <w:szCs w:val="28"/>
        </w:rPr>
        <w:t>развитие их социальных, нравственных, эстетических, интеллектуальных, физических качеств, инициативности, самостоятельности, ответственности ребёнка, формирование предпосылок учебной деятельности.</w:t>
      </w:r>
    </w:p>
    <w:p w:rsidR="001D06C2" w:rsidRPr="00067B07" w:rsidRDefault="00067B07" w:rsidP="001852C0">
      <w:pPr>
        <w:spacing w:after="0" w:line="240" w:lineRule="auto"/>
        <w:jc w:val="both"/>
        <w:rPr>
          <w:rFonts w:cs="Times New Roman"/>
          <w:sz w:val="28"/>
          <w:szCs w:val="28"/>
        </w:rPr>
      </w:pPr>
      <w:r>
        <w:rPr>
          <w:rFonts w:cs="Times New Roman"/>
          <w:sz w:val="28"/>
          <w:szCs w:val="28"/>
        </w:rPr>
        <w:t xml:space="preserve">- </w:t>
      </w:r>
      <w:r w:rsidR="00EB608F">
        <w:rPr>
          <w:sz w:val="28"/>
          <w:szCs w:val="28"/>
        </w:rPr>
        <w:t>Оптимизация</w:t>
      </w:r>
      <w:r w:rsidR="001D06C2" w:rsidRPr="00067B07">
        <w:rPr>
          <w:sz w:val="28"/>
          <w:szCs w:val="28"/>
        </w:rPr>
        <w:t xml:space="preserve"> предметно-пространственн</w:t>
      </w:r>
      <w:r w:rsidR="00EB608F">
        <w:rPr>
          <w:sz w:val="28"/>
          <w:szCs w:val="28"/>
        </w:rPr>
        <w:t>ой среды</w:t>
      </w:r>
      <w:r w:rsidR="001D06C2" w:rsidRPr="00067B07">
        <w:rPr>
          <w:sz w:val="28"/>
          <w:szCs w:val="28"/>
        </w:rPr>
        <w:t xml:space="preserve"> МКДОУ на основе оценки качества образования;</w:t>
      </w:r>
    </w:p>
    <w:p w:rsidR="00C467CA" w:rsidRPr="00067B07" w:rsidRDefault="00067B07" w:rsidP="001852C0">
      <w:pPr>
        <w:spacing w:after="0" w:line="240" w:lineRule="auto"/>
        <w:jc w:val="both"/>
        <w:rPr>
          <w:rFonts w:cs="Times New Roman"/>
          <w:sz w:val="28"/>
          <w:szCs w:val="28"/>
        </w:rPr>
      </w:pPr>
      <w:r>
        <w:rPr>
          <w:rFonts w:cs="Times New Roman"/>
          <w:sz w:val="28"/>
          <w:szCs w:val="28"/>
        </w:rPr>
        <w:t xml:space="preserve">- </w:t>
      </w:r>
      <w:r w:rsidR="00C467CA" w:rsidRPr="00067B07">
        <w:rPr>
          <w:rFonts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67B07" w:rsidRDefault="00067B07" w:rsidP="00067B07">
      <w:pPr>
        <w:spacing w:line="294" w:lineRule="atLeast"/>
        <w:rPr>
          <w:rFonts w:eastAsia="Times New Roman" w:cs="Times New Roman"/>
          <w:b/>
          <w:bCs/>
          <w:sz w:val="28"/>
          <w:szCs w:val="28"/>
          <w:lang w:eastAsia="ru-RU"/>
        </w:rPr>
      </w:pPr>
      <w:r>
        <w:rPr>
          <w:rFonts w:eastAsia="Times New Roman" w:cs="Times New Roman"/>
          <w:b/>
          <w:bCs/>
          <w:sz w:val="28"/>
          <w:szCs w:val="28"/>
          <w:lang w:eastAsia="ru-RU"/>
        </w:rPr>
        <w:t>1. Обеспечение здоровья и здорового образа жизни.</w:t>
      </w:r>
    </w:p>
    <w:p w:rsidR="00AF00C9" w:rsidRPr="00067B07" w:rsidRDefault="00232C0A" w:rsidP="00067B07">
      <w:pPr>
        <w:spacing w:line="294" w:lineRule="atLeast"/>
        <w:rPr>
          <w:rFonts w:eastAsia="Times New Roman" w:cs="Times New Roman"/>
          <w:sz w:val="28"/>
          <w:szCs w:val="28"/>
          <w:lang w:eastAsia="ru-RU"/>
        </w:rPr>
      </w:pPr>
      <w:r w:rsidRPr="00067B07">
        <w:rPr>
          <w:rFonts w:eastAsia="Times New Roman" w:cs="Times New Roman"/>
          <w:sz w:val="28"/>
          <w:szCs w:val="28"/>
          <w:lang w:eastAsia="ru-RU"/>
        </w:rPr>
        <w:t xml:space="preserve"> </w:t>
      </w:r>
      <w:r w:rsidR="00067B07">
        <w:rPr>
          <w:rFonts w:eastAsia="Times New Roman" w:cs="Times New Roman"/>
          <w:sz w:val="28"/>
          <w:szCs w:val="28"/>
          <w:lang w:eastAsia="ru-RU"/>
        </w:rPr>
        <w:t xml:space="preserve"> </w:t>
      </w:r>
      <w:r w:rsidR="00250E50" w:rsidRPr="00067B07">
        <w:rPr>
          <w:rFonts w:eastAsia="Times New Roman" w:cs="Times New Roman"/>
          <w:sz w:val="28"/>
          <w:szCs w:val="28"/>
          <w:lang w:eastAsia="ru-RU"/>
        </w:rPr>
        <w:t>Основной задачей работы ДОУ является охрана жизни и здоровья детей, где учитывается: общее состояние здоровья воспитанников; заболеваемость; данные по группам здоровья для организации профилактической работы и организация рационального питания.</w:t>
      </w:r>
      <w:r w:rsidR="00AF00C9" w:rsidRPr="00067B07">
        <w:rPr>
          <w:rFonts w:eastAsia="Times New Roman" w:cs="Times New Roman"/>
          <w:sz w:val="28"/>
          <w:szCs w:val="28"/>
          <w:lang w:eastAsia="ru-RU"/>
        </w:rPr>
        <w:t> В дошкольном  учреждении работа по охране жизни и здоровья детей ведется в двух направлениях: профилактическое, оздоровительное.</w:t>
      </w:r>
      <w:r w:rsidR="00AF00C9" w:rsidRPr="00067B07">
        <w:rPr>
          <w:rFonts w:eastAsia="Times New Roman" w:cs="Times New Roman"/>
          <w:sz w:val="28"/>
          <w:szCs w:val="28"/>
          <w:lang w:eastAsia="ru-RU"/>
        </w:rPr>
        <w:br/>
        <w:t>     Профилактическое направление (витаминотерапия,  кварцевание,  закаливание, профилактика нарушений осанки, плоскостопия) способствует укреплению здоровья детей повышению иммунитета, профилактике простудных заболеваний.</w:t>
      </w:r>
    </w:p>
    <w:p w:rsidR="00C467CA" w:rsidRPr="00067B07" w:rsidRDefault="00AF00C9" w:rsidP="00067B07">
      <w:pPr>
        <w:spacing w:line="294" w:lineRule="atLeast"/>
        <w:rPr>
          <w:rFonts w:eastAsia="Times New Roman" w:cs="Times New Roman"/>
          <w:sz w:val="28"/>
          <w:szCs w:val="28"/>
          <w:lang w:eastAsia="ru-RU"/>
        </w:rPr>
      </w:pPr>
      <w:r w:rsidRPr="00067B07">
        <w:rPr>
          <w:rFonts w:eastAsia="Times New Roman" w:cs="Times New Roman"/>
          <w:sz w:val="28"/>
          <w:szCs w:val="28"/>
          <w:lang w:eastAsia="ru-RU"/>
        </w:rPr>
        <w:t>   В работе по оздоровлению детей большое значение придается питанию. Оно трехразовое, сбалансированное, построено на основе десятидневного меню по сезонам с учетом потребности детского организма. Ежедневно дети получают необходимое количество белков, жиров, углеводов. </w:t>
      </w:r>
    </w:p>
    <w:p w:rsidR="001852C0" w:rsidRDefault="00250E50" w:rsidP="001852C0">
      <w:pPr>
        <w:spacing w:line="294" w:lineRule="atLeast"/>
        <w:rPr>
          <w:rFonts w:eastAsia="Times New Roman" w:cs="Times New Roman"/>
          <w:bCs/>
          <w:kern w:val="36"/>
          <w:sz w:val="28"/>
          <w:szCs w:val="28"/>
          <w:lang w:eastAsia="ru-RU"/>
        </w:rPr>
      </w:pPr>
      <w:r w:rsidRPr="00067B07">
        <w:rPr>
          <w:sz w:val="28"/>
          <w:szCs w:val="28"/>
        </w:rPr>
        <w:t xml:space="preserve">Работа </w:t>
      </w:r>
      <w:r w:rsidR="00232C0A" w:rsidRPr="00067B07">
        <w:rPr>
          <w:sz w:val="28"/>
          <w:szCs w:val="28"/>
        </w:rPr>
        <w:t>всего</w:t>
      </w:r>
      <w:r w:rsidRPr="00067B07">
        <w:rPr>
          <w:sz w:val="28"/>
          <w:szCs w:val="28"/>
        </w:rPr>
        <w:t xml:space="preserve"> коллектива МКДОУ «Кумухский детский сад»</w:t>
      </w:r>
      <w:r w:rsidR="00C36C4A" w:rsidRPr="00067B07">
        <w:rPr>
          <w:sz w:val="28"/>
          <w:szCs w:val="28"/>
        </w:rPr>
        <w:t xml:space="preserve"> </w:t>
      </w:r>
      <w:r w:rsidRPr="00067B07">
        <w:rPr>
          <w:sz w:val="28"/>
          <w:szCs w:val="28"/>
        </w:rPr>
        <w:t>в 2020-2021 учебном году была направлена</w:t>
      </w:r>
      <w:r w:rsidR="00AF00C9" w:rsidRPr="00067B07">
        <w:rPr>
          <w:sz w:val="28"/>
          <w:szCs w:val="28"/>
        </w:rPr>
        <w:t xml:space="preserve"> на</w:t>
      </w:r>
      <w:r w:rsidR="008C6F1D">
        <w:rPr>
          <w:sz w:val="28"/>
          <w:szCs w:val="28"/>
        </w:rPr>
        <w:t xml:space="preserve"> обеспечение</w:t>
      </w:r>
      <w:r w:rsidR="00AF00C9" w:rsidRPr="00067B07">
        <w:rPr>
          <w:sz w:val="28"/>
          <w:szCs w:val="28"/>
        </w:rPr>
        <w:t xml:space="preserve"> охран</w:t>
      </w:r>
      <w:r w:rsidR="008C6F1D">
        <w:rPr>
          <w:sz w:val="28"/>
          <w:szCs w:val="28"/>
        </w:rPr>
        <w:t>ы жизни и здоровья детей в соответствии с Санитарно-эпидемиологическим</w:t>
      </w:r>
      <w:r w:rsidR="009A0714">
        <w:rPr>
          <w:sz w:val="28"/>
          <w:szCs w:val="28"/>
        </w:rPr>
        <w:t xml:space="preserve"> законодательством (ввиду сложившейся эпидемиологической ситуации и риска распространения кароновирусной инфекции в стране в мире в целом). Приоритетной задачей в этом году  всего ДОУ было обеспечение деятельности</w:t>
      </w:r>
      <w:r w:rsidR="005E2DA6">
        <w:rPr>
          <w:sz w:val="28"/>
          <w:szCs w:val="28"/>
        </w:rPr>
        <w:t xml:space="preserve"> в условиях ограничений и соблюдения требований СанПина.</w:t>
      </w:r>
      <w:r w:rsidR="009A0714">
        <w:rPr>
          <w:sz w:val="28"/>
          <w:szCs w:val="28"/>
        </w:rPr>
        <w:t xml:space="preserve"> </w:t>
      </w:r>
      <w:r w:rsidR="00AF00C9" w:rsidRPr="00067B07">
        <w:rPr>
          <w:rFonts w:eastAsia="Times New Roman" w:cs="Times New Roman"/>
          <w:bCs/>
          <w:kern w:val="36"/>
          <w:sz w:val="28"/>
          <w:szCs w:val="28"/>
          <w:lang w:eastAsia="ru-RU"/>
        </w:rPr>
        <w:t xml:space="preserve">    </w:t>
      </w:r>
      <w:r w:rsidR="001852C0">
        <w:rPr>
          <w:rFonts w:eastAsia="Times New Roman" w:cs="Times New Roman"/>
          <w:bCs/>
          <w:kern w:val="36"/>
          <w:sz w:val="28"/>
          <w:szCs w:val="28"/>
          <w:lang w:eastAsia="ru-RU"/>
        </w:rPr>
        <w:t xml:space="preserve">   </w:t>
      </w:r>
    </w:p>
    <w:p w:rsidR="00F00A58" w:rsidRPr="001852C0" w:rsidRDefault="001852C0" w:rsidP="001852C0">
      <w:pPr>
        <w:spacing w:line="294" w:lineRule="atLeast"/>
        <w:rPr>
          <w:sz w:val="28"/>
          <w:szCs w:val="28"/>
        </w:rPr>
      </w:pPr>
      <w:r>
        <w:rPr>
          <w:rFonts w:eastAsia="Times New Roman" w:cs="Times New Roman"/>
          <w:bCs/>
          <w:kern w:val="36"/>
          <w:sz w:val="28"/>
          <w:szCs w:val="28"/>
          <w:lang w:eastAsia="ru-RU"/>
        </w:rPr>
        <w:lastRenderedPageBreak/>
        <w:t xml:space="preserve">   В августе 2020 года по</w:t>
      </w:r>
      <w:r w:rsidR="005D7772" w:rsidRPr="00067B07">
        <w:rPr>
          <w:rFonts w:eastAsia="Times New Roman" w:cs="Times New Roman"/>
          <w:bCs/>
          <w:kern w:val="36"/>
          <w:sz w:val="28"/>
          <w:szCs w:val="28"/>
          <w:lang w:eastAsia="ru-RU"/>
        </w:rPr>
        <w:t xml:space="preserve"> МКДОУ был издан приказ «О готовности возобновления деятельности ДОУ». На основании приказа, деятельность ДОУ была возобновлена после продолжительного режима самоизоляции. В связи с этим, </w:t>
      </w:r>
      <w:r w:rsidR="00C467CA" w:rsidRPr="00067B07">
        <w:rPr>
          <w:rFonts w:eastAsia="Times New Roman" w:cs="Times New Roman"/>
          <w:bCs/>
          <w:kern w:val="36"/>
          <w:sz w:val="28"/>
          <w:szCs w:val="28"/>
          <w:lang w:eastAsia="ru-RU"/>
        </w:rPr>
        <w:t>каждый работник обязан был</w:t>
      </w:r>
      <w:r w:rsidR="00C467CA" w:rsidRPr="00067B07">
        <w:rPr>
          <w:rFonts w:eastAsia="Times New Roman" w:cs="Times New Roman"/>
          <w:sz w:val="28"/>
          <w:szCs w:val="28"/>
          <w:lang w:eastAsia="ru-RU"/>
        </w:rPr>
        <w:t xml:space="preserve"> </w:t>
      </w:r>
      <w:r w:rsidR="005D7772" w:rsidRPr="00067B07">
        <w:rPr>
          <w:rFonts w:eastAsia="Times New Roman" w:cs="Times New Roman"/>
          <w:sz w:val="28"/>
          <w:szCs w:val="28"/>
          <w:lang w:eastAsia="ru-RU"/>
        </w:rPr>
        <w:t xml:space="preserve">провести </w:t>
      </w:r>
      <w:r w:rsidR="00C467CA" w:rsidRPr="00067B07">
        <w:rPr>
          <w:rFonts w:eastAsia="Times New Roman" w:cs="Times New Roman"/>
          <w:sz w:val="28"/>
          <w:szCs w:val="28"/>
          <w:lang w:eastAsia="ru-RU"/>
        </w:rPr>
        <w:t>т</w:t>
      </w:r>
      <w:r w:rsidR="005D7772" w:rsidRPr="00067B07">
        <w:rPr>
          <w:rFonts w:eastAsia="Times New Roman" w:cs="Times New Roman"/>
          <w:sz w:val="28"/>
          <w:szCs w:val="28"/>
          <w:lang w:eastAsia="ru-RU"/>
        </w:rPr>
        <w:t>естирование</w:t>
      </w:r>
      <w:r w:rsidR="005D7772" w:rsidRPr="00067B07">
        <w:rPr>
          <w:rFonts w:eastAsia="Times New Roman" w:cs="Times New Roman"/>
          <w:bCs/>
          <w:kern w:val="36"/>
          <w:sz w:val="28"/>
          <w:szCs w:val="28"/>
          <w:lang w:eastAsia="ru-RU"/>
        </w:rPr>
        <w:t xml:space="preserve"> на COVID-19</w:t>
      </w:r>
      <w:r w:rsidR="00C467CA" w:rsidRPr="00067B07">
        <w:rPr>
          <w:rFonts w:eastAsia="Times New Roman" w:cs="Times New Roman"/>
          <w:sz w:val="28"/>
          <w:szCs w:val="28"/>
          <w:lang w:eastAsia="ru-RU"/>
        </w:rPr>
        <w:t xml:space="preserve"> и только после этого приступить к работе.</w:t>
      </w:r>
      <w:r w:rsidR="005D7772" w:rsidRPr="00067B07">
        <w:rPr>
          <w:rFonts w:eastAsia="Times New Roman" w:cs="Times New Roman"/>
          <w:bCs/>
          <w:kern w:val="36"/>
          <w:sz w:val="28"/>
          <w:szCs w:val="28"/>
          <w:lang w:eastAsia="ru-RU"/>
        </w:rPr>
        <w:t xml:space="preserve"> Всем работникам, особенно техперсоналу было</w:t>
      </w:r>
      <w:r w:rsidR="005D7772" w:rsidRPr="00067B07">
        <w:rPr>
          <w:rFonts w:eastAsia="Times New Roman" w:cs="Times New Roman"/>
          <w:sz w:val="28"/>
          <w:szCs w:val="28"/>
          <w:lang w:eastAsia="ru-RU"/>
        </w:rPr>
        <w:t xml:space="preserve"> поручено </w:t>
      </w:r>
      <w:r w:rsidR="005D7772" w:rsidRPr="00067B07">
        <w:rPr>
          <w:rFonts w:cs="Times New Roman"/>
          <w:sz w:val="28"/>
          <w:szCs w:val="28"/>
        </w:rPr>
        <w:t>обеспечить выполнение санитарно-гигиенических требований в соответствии с рекомендациями Роспотребнадзора;</w:t>
      </w:r>
      <w:r w:rsidR="00250E50" w:rsidRPr="00067B07">
        <w:rPr>
          <w:rFonts w:eastAsia="Times New Roman" w:cs="Times New Roman"/>
          <w:sz w:val="28"/>
          <w:szCs w:val="28"/>
          <w:lang w:eastAsia="ru-RU"/>
        </w:rPr>
        <w:t>  </w:t>
      </w:r>
    </w:p>
    <w:p w:rsidR="005D7772" w:rsidRPr="00067B07" w:rsidRDefault="00F00A58" w:rsidP="00067B07">
      <w:pPr>
        <w:shd w:val="clear" w:color="auto" w:fill="FFFFFF"/>
        <w:spacing w:line="240" w:lineRule="auto"/>
        <w:outlineLvl w:val="0"/>
        <w:rPr>
          <w:rFonts w:cs="Times New Roman"/>
          <w:sz w:val="28"/>
          <w:szCs w:val="28"/>
        </w:rPr>
      </w:pPr>
      <w:r w:rsidRPr="00067B07">
        <w:rPr>
          <w:rFonts w:eastAsia="Times New Roman" w:cs="Times New Roman"/>
          <w:sz w:val="28"/>
          <w:szCs w:val="28"/>
          <w:lang w:eastAsia="ru-RU"/>
        </w:rPr>
        <w:t xml:space="preserve">В течение всего года </w:t>
      </w:r>
      <w:r w:rsidR="00232C0A" w:rsidRPr="00067B07">
        <w:rPr>
          <w:rFonts w:eastAsia="Times New Roman" w:cs="Times New Roman"/>
          <w:sz w:val="28"/>
          <w:szCs w:val="28"/>
          <w:lang w:eastAsia="ru-RU"/>
        </w:rPr>
        <w:t xml:space="preserve">продолжалась </w:t>
      </w:r>
      <w:r w:rsidRPr="00067B07">
        <w:rPr>
          <w:rFonts w:eastAsia="Times New Roman" w:cs="Times New Roman"/>
          <w:sz w:val="28"/>
          <w:szCs w:val="28"/>
          <w:lang w:eastAsia="ru-RU"/>
        </w:rPr>
        <w:t xml:space="preserve">работа по </w:t>
      </w:r>
      <w:r w:rsidR="005D7772" w:rsidRPr="00067B07">
        <w:rPr>
          <w:rFonts w:eastAsia="Times New Roman" w:cs="Times New Roman"/>
          <w:sz w:val="28"/>
          <w:szCs w:val="28"/>
          <w:lang w:eastAsia="ru-RU"/>
        </w:rPr>
        <w:t>обеспечен</w:t>
      </w:r>
      <w:r w:rsidRPr="00067B07">
        <w:rPr>
          <w:rFonts w:eastAsia="Times New Roman" w:cs="Times New Roman"/>
          <w:sz w:val="28"/>
          <w:szCs w:val="28"/>
          <w:lang w:eastAsia="ru-RU"/>
        </w:rPr>
        <w:t>ию</w:t>
      </w:r>
      <w:r w:rsidR="005D7772" w:rsidRPr="00067B07">
        <w:rPr>
          <w:rFonts w:eastAsia="Times New Roman" w:cs="Times New Roman"/>
          <w:sz w:val="28"/>
          <w:szCs w:val="28"/>
          <w:lang w:eastAsia="ru-RU"/>
        </w:rPr>
        <w:t> средствами индивидуальной защиты</w:t>
      </w:r>
      <w:r w:rsidR="00232C0A" w:rsidRPr="00067B07">
        <w:rPr>
          <w:rFonts w:eastAsia="Times New Roman" w:cs="Times New Roman"/>
          <w:sz w:val="28"/>
          <w:szCs w:val="28"/>
          <w:lang w:eastAsia="ru-RU"/>
        </w:rPr>
        <w:t xml:space="preserve"> в учреждении. </w:t>
      </w:r>
      <w:r w:rsidR="005D7772" w:rsidRPr="00067B07">
        <w:rPr>
          <w:rFonts w:eastAsia="Times New Roman" w:cs="Times New Roman"/>
          <w:sz w:val="28"/>
          <w:szCs w:val="28"/>
          <w:lang w:eastAsia="ru-RU"/>
        </w:rPr>
        <w:t xml:space="preserve">Сотрудники </w:t>
      </w:r>
      <w:r w:rsidRPr="00067B07">
        <w:rPr>
          <w:rFonts w:eastAsia="Times New Roman" w:cs="Times New Roman"/>
          <w:sz w:val="28"/>
          <w:szCs w:val="28"/>
          <w:lang w:eastAsia="ru-RU"/>
        </w:rPr>
        <w:t>были обеспечены</w:t>
      </w:r>
      <w:r w:rsidR="005D7772" w:rsidRPr="00067B07">
        <w:rPr>
          <w:rFonts w:eastAsia="Times New Roman" w:cs="Times New Roman"/>
          <w:sz w:val="28"/>
          <w:szCs w:val="28"/>
          <w:lang w:eastAsia="ru-RU"/>
        </w:rPr>
        <w:t> средствами индивидуальной защиты и антисептиками (установлены при входе в здание дозаторы с антисептическим средством для обработки рук одна на каждую группу).</w:t>
      </w:r>
      <w:r w:rsidR="005D7772" w:rsidRPr="00067B07">
        <w:rPr>
          <w:rFonts w:eastAsia="Times New Roman" w:cs="Times New Roman"/>
          <w:sz w:val="28"/>
          <w:szCs w:val="28"/>
          <w:lang w:eastAsia="ru-RU"/>
        </w:rPr>
        <w:br/>
      </w:r>
      <w:r w:rsidR="005D7772" w:rsidRPr="00067B07">
        <w:rPr>
          <w:rFonts w:cs="Times New Roman"/>
          <w:sz w:val="28"/>
          <w:szCs w:val="28"/>
        </w:rPr>
        <w:t xml:space="preserve">  </w:t>
      </w:r>
      <w:r w:rsidR="005D7772" w:rsidRPr="00067B07">
        <w:rPr>
          <w:rFonts w:eastAsia="Times New Roman" w:cs="Times New Roman"/>
          <w:bCs/>
          <w:kern w:val="36"/>
          <w:sz w:val="28"/>
          <w:szCs w:val="28"/>
          <w:lang w:eastAsia="ru-RU"/>
        </w:rPr>
        <w:t>Приобретено 2</w:t>
      </w:r>
      <w:r w:rsidR="005D7772" w:rsidRPr="00067B07">
        <w:rPr>
          <w:rFonts w:eastAsia="Times New Roman" w:cs="Times New Roman"/>
          <w:sz w:val="28"/>
          <w:szCs w:val="28"/>
          <w:lang w:eastAsia="ru-RU"/>
        </w:rPr>
        <w:t xml:space="preserve"> бесконтактных  термометра для проведения ежедневных «утренних фильтров» с обязательной термометрией для ВСЕХ сотрудников и воспитанников.</w:t>
      </w:r>
      <w:r w:rsidR="00232C0A" w:rsidRPr="00067B07">
        <w:rPr>
          <w:rFonts w:eastAsia="Times New Roman" w:cs="Times New Roman"/>
          <w:sz w:val="28"/>
          <w:szCs w:val="28"/>
          <w:lang w:eastAsia="ru-RU"/>
        </w:rPr>
        <w:t xml:space="preserve"> Два рецеркулятора, кварцевые лам</w:t>
      </w:r>
      <w:r w:rsidRPr="00067B07">
        <w:rPr>
          <w:rFonts w:eastAsia="Times New Roman" w:cs="Times New Roman"/>
          <w:sz w:val="28"/>
          <w:szCs w:val="28"/>
          <w:lang w:eastAsia="ru-RU"/>
        </w:rPr>
        <w:t>пы в каждую группу.</w:t>
      </w:r>
    </w:p>
    <w:p w:rsidR="005D7772" w:rsidRPr="00067B07" w:rsidRDefault="005D7772" w:rsidP="00067B07">
      <w:pPr>
        <w:shd w:val="clear" w:color="auto" w:fill="FFFFFF"/>
        <w:spacing w:line="240" w:lineRule="auto"/>
        <w:outlineLvl w:val="0"/>
        <w:rPr>
          <w:rFonts w:cs="Times New Roman"/>
          <w:sz w:val="28"/>
          <w:szCs w:val="28"/>
        </w:rPr>
      </w:pPr>
      <w:r w:rsidRPr="00067B07">
        <w:rPr>
          <w:rFonts w:cs="Times New Roman"/>
          <w:sz w:val="28"/>
          <w:szCs w:val="28"/>
        </w:rPr>
        <w:t xml:space="preserve">  </w:t>
      </w:r>
      <w:r w:rsidR="00F00A58" w:rsidRPr="00067B07">
        <w:rPr>
          <w:rFonts w:cs="Times New Roman"/>
          <w:sz w:val="28"/>
          <w:szCs w:val="28"/>
        </w:rPr>
        <w:t xml:space="preserve">Каждый </w:t>
      </w:r>
      <w:r w:rsidRPr="00067B07">
        <w:rPr>
          <w:rFonts w:eastAsia="Times New Roman" w:cs="Times New Roman"/>
          <w:bCs/>
          <w:kern w:val="36"/>
          <w:sz w:val="28"/>
          <w:szCs w:val="28"/>
          <w:lang w:eastAsia="ru-RU"/>
        </w:rPr>
        <w:t>родител</w:t>
      </w:r>
      <w:r w:rsidR="00F00A58" w:rsidRPr="00067B07">
        <w:rPr>
          <w:rFonts w:eastAsia="Times New Roman" w:cs="Times New Roman"/>
          <w:bCs/>
          <w:kern w:val="36"/>
          <w:sz w:val="28"/>
          <w:szCs w:val="28"/>
          <w:lang w:eastAsia="ru-RU"/>
        </w:rPr>
        <w:t>ь получал уведомление</w:t>
      </w:r>
      <w:r w:rsidRPr="00067B07">
        <w:rPr>
          <w:rFonts w:eastAsia="Times New Roman" w:cs="Times New Roman"/>
          <w:bCs/>
          <w:kern w:val="36"/>
          <w:sz w:val="28"/>
          <w:szCs w:val="28"/>
          <w:lang w:eastAsia="ru-RU"/>
        </w:rPr>
        <w:t xml:space="preserve"> через соцсети и сайт о том, что </w:t>
      </w:r>
      <w:r w:rsidR="00F00A58" w:rsidRPr="00067B07">
        <w:rPr>
          <w:rFonts w:eastAsia="Times New Roman" w:cs="Times New Roman"/>
          <w:bCs/>
          <w:kern w:val="36"/>
          <w:sz w:val="28"/>
          <w:szCs w:val="28"/>
          <w:lang w:eastAsia="ru-RU"/>
        </w:rPr>
        <w:t xml:space="preserve">в случае отсутствия ребенка более трех дней, </w:t>
      </w:r>
      <w:r w:rsidRPr="00067B07">
        <w:rPr>
          <w:rFonts w:eastAsia="Times New Roman" w:cs="Times New Roman"/>
          <w:sz w:val="28"/>
          <w:szCs w:val="28"/>
          <w:lang w:eastAsia="ru-RU"/>
        </w:rPr>
        <w:t>родители должны предупреждать о выходе ребенка в сад не менее чем за 2 дня, это необходимо для согласования с мед. организацией и анализа эпидемиологического окружения семьи.</w:t>
      </w:r>
      <w:r w:rsidR="00232C0A" w:rsidRPr="00067B07">
        <w:rPr>
          <w:rFonts w:eastAsia="Times New Roman" w:cs="Times New Roman"/>
          <w:sz w:val="28"/>
          <w:szCs w:val="28"/>
          <w:lang w:eastAsia="ru-RU"/>
        </w:rPr>
        <w:t xml:space="preserve"> </w:t>
      </w:r>
      <w:r w:rsidR="00F00A58" w:rsidRPr="00067B07">
        <w:rPr>
          <w:rFonts w:eastAsia="Times New Roman" w:cs="Times New Roman"/>
          <w:sz w:val="28"/>
          <w:szCs w:val="28"/>
          <w:lang w:eastAsia="ru-RU"/>
        </w:rPr>
        <w:t>Проведение каких-л</w:t>
      </w:r>
      <w:r w:rsidR="00232C0A" w:rsidRPr="00067B07">
        <w:rPr>
          <w:rFonts w:eastAsia="Times New Roman" w:cs="Times New Roman"/>
          <w:sz w:val="28"/>
          <w:szCs w:val="28"/>
          <w:lang w:eastAsia="ru-RU"/>
        </w:rPr>
        <w:t>ибо массо</w:t>
      </w:r>
      <w:r w:rsidR="00F00A58" w:rsidRPr="00067B07">
        <w:rPr>
          <w:rFonts w:eastAsia="Times New Roman" w:cs="Times New Roman"/>
          <w:sz w:val="28"/>
          <w:szCs w:val="28"/>
          <w:lang w:eastAsia="ru-RU"/>
        </w:rPr>
        <w:t>вых мероприятий на территории ДОУ запрещалось. Все родительские собрания и праздники с участием родителей проводились онлайн режиме.</w:t>
      </w:r>
    </w:p>
    <w:p w:rsidR="00C36C4A" w:rsidRPr="00067B07" w:rsidRDefault="00067B07" w:rsidP="00067B07">
      <w:pPr>
        <w:spacing w:before="240"/>
        <w:rPr>
          <w:rFonts w:eastAsia="Times New Roman" w:cs="Times New Roman"/>
          <w:sz w:val="28"/>
          <w:szCs w:val="28"/>
          <w:lang w:eastAsia="ru-RU"/>
        </w:rPr>
      </w:pPr>
      <w:r>
        <w:rPr>
          <w:rFonts w:eastAsia="Times New Roman" w:cs="Times New Roman"/>
          <w:sz w:val="28"/>
          <w:szCs w:val="28"/>
          <w:lang w:eastAsia="ru-RU"/>
        </w:rPr>
        <w:t xml:space="preserve">  </w:t>
      </w:r>
      <w:r w:rsidR="00232C0A" w:rsidRPr="00067B07">
        <w:rPr>
          <w:rFonts w:eastAsia="Times New Roman" w:cs="Times New Roman"/>
          <w:sz w:val="28"/>
          <w:szCs w:val="28"/>
          <w:lang w:eastAsia="ru-RU"/>
        </w:rPr>
        <w:t xml:space="preserve"> </w:t>
      </w:r>
      <w:r w:rsidR="00AF00C9" w:rsidRPr="00067B07">
        <w:rPr>
          <w:rFonts w:eastAsia="Times New Roman" w:cs="Times New Roman"/>
          <w:b/>
          <w:bCs/>
          <w:color w:val="000000"/>
          <w:sz w:val="28"/>
          <w:szCs w:val="28"/>
          <w:lang w:eastAsia="ru-RU"/>
        </w:rPr>
        <w:t xml:space="preserve"> </w:t>
      </w:r>
      <w:r w:rsidR="005D5398">
        <w:rPr>
          <w:rFonts w:eastAsia="Times New Roman" w:cs="Times New Roman"/>
          <w:b/>
          <w:bCs/>
          <w:color w:val="000000"/>
          <w:sz w:val="28"/>
          <w:szCs w:val="28"/>
          <w:lang w:eastAsia="ru-RU"/>
        </w:rPr>
        <w:t xml:space="preserve">2. </w:t>
      </w:r>
      <w:r w:rsidR="00AF00C9" w:rsidRPr="00067B07">
        <w:rPr>
          <w:rFonts w:eastAsia="Times New Roman" w:cs="Times New Roman"/>
          <w:b/>
          <w:bCs/>
          <w:color w:val="000000"/>
          <w:sz w:val="28"/>
          <w:szCs w:val="28"/>
          <w:lang w:eastAsia="ru-RU"/>
        </w:rPr>
        <w:t>Анализ заболеваемости и посещаемости детьми детского</w:t>
      </w:r>
      <w:r w:rsidR="00F00A58" w:rsidRPr="00067B07">
        <w:rPr>
          <w:rFonts w:eastAsia="Times New Roman" w:cs="Times New Roman"/>
          <w:sz w:val="28"/>
          <w:szCs w:val="28"/>
          <w:lang w:eastAsia="ru-RU"/>
        </w:rPr>
        <w:t xml:space="preserve"> </w:t>
      </w:r>
      <w:r w:rsidR="00AF00C9" w:rsidRPr="00067B07">
        <w:rPr>
          <w:rFonts w:eastAsia="Times New Roman" w:cs="Times New Roman"/>
          <w:sz w:val="28"/>
          <w:szCs w:val="28"/>
          <w:lang w:eastAsia="ru-RU"/>
        </w:rPr>
        <w:t>сада показывает, что процент заболеваемости, и посещаемости</w:t>
      </w:r>
      <w:r w:rsidR="00F00A58" w:rsidRPr="00067B07">
        <w:rPr>
          <w:rFonts w:eastAsia="Times New Roman" w:cs="Times New Roman"/>
          <w:sz w:val="28"/>
          <w:szCs w:val="28"/>
          <w:lang w:eastAsia="ru-RU"/>
        </w:rPr>
        <w:t xml:space="preserve"> в истекшем году по сравнению с предыдущим годом намного возрос. Так, в ясельной группе в марте отсутствовали по болезни почти все воспитанники, кроме троих детей. Такая же ситуация наблюдалась во всех группах.</w:t>
      </w:r>
    </w:p>
    <w:p w:rsidR="00C36C4A" w:rsidRPr="00067B07" w:rsidRDefault="00C36C4A" w:rsidP="00067B07">
      <w:pPr>
        <w:spacing w:before="240"/>
        <w:rPr>
          <w:rFonts w:eastAsia="Times New Roman" w:cs="Times New Roman"/>
          <w:sz w:val="28"/>
          <w:szCs w:val="28"/>
          <w:lang w:eastAsia="ru-RU"/>
        </w:rPr>
      </w:pPr>
      <w:r w:rsidRPr="00067B07">
        <w:rPr>
          <w:rFonts w:eastAsia="Times New Roman" w:cs="Times New Roman"/>
          <w:sz w:val="28"/>
          <w:szCs w:val="28"/>
          <w:lang w:eastAsia="ru-RU"/>
        </w:rPr>
        <w:t xml:space="preserve">   </w:t>
      </w:r>
      <w:r w:rsidR="00AF00C9" w:rsidRPr="00067B07">
        <w:rPr>
          <w:rFonts w:eastAsia="Times New Roman" w:cs="Times New Roman"/>
          <w:sz w:val="28"/>
          <w:szCs w:val="28"/>
          <w:lang w:eastAsia="ru-RU"/>
        </w:rPr>
        <w:t>Однако, не смотря на сложившуюся трудную и опасную обстановку, в</w:t>
      </w:r>
      <w:r w:rsidR="00250E50" w:rsidRPr="00067B07">
        <w:rPr>
          <w:rFonts w:eastAsia="Times New Roman" w:cs="Times New Roman"/>
          <w:sz w:val="28"/>
          <w:szCs w:val="28"/>
          <w:lang w:eastAsia="ru-RU"/>
        </w:rPr>
        <w:t>се оздоровительные мероприятия, которые были запланированы на учебный год, выполнены, закаливающие и общеукрепляющие мер</w:t>
      </w:r>
      <w:r w:rsidR="001D06C2" w:rsidRPr="00067B07">
        <w:rPr>
          <w:rFonts w:eastAsia="Times New Roman" w:cs="Times New Roman"/>
          <w:sz w:val="28"/>
          <w:szCs w:val="28"/>
          <w:lang w:eastAsia="ru-RU"/>
        </w:rPr>
        <w:t>оприятия выполняются регулярно.</w:t>
      </w:r>
    </w:p>
    <w:p w:rsidR="006B29EB" w:rsidRPr="00067B07" w:rsidRDefault="005D5398" w:rsidP="00067B07">
      <w:pPr>
        <w:spacing w:line="240" w:lineRule="auto"/>
        <w:rPr>
          <w:rFonts w:eastAsia="Times New Roman" w:cs="Times New Roman"/>
          <w:sz w:val="28"/>
          <w:szCs w:val="28"/>
          <w:lang w:eastAsia="ru-RU"/>
        </w:rPr>
      </w:pPr>
      <w:r>
        <w:rPr>
          <w:rFonts w:eastAsia="Times New Roman" w:cs="Times New Roman"/>
          <w:b/>
          <w:bCs/>
          <w:sz w:val="28"/>
          <w:szCs w:val="28"/>
          <w:lang w:eastAsia="ru-RU"/>
        </w:rPr>
        <w:t xml:space="preserve">3. </w:t>
      </w:r>
      <w:r w:rsidR="006B29EB" w:rsidRPr="00067B07">
        <w:rPr>
          <w:rFonts w:eastAsia="Times New Roman" w:cs="Times New Roman"/>
          <w:b/>
          <w:bCs/>
          <w:sz w:val="28"/>
          <w:szCs w:val="28"/>
          <w:lang w:eastAsia="ru-RU"/>
        </w:rPr>
        <w:t xml:space="preserve">Анализ выполнения образовательной программы детского сада </w:t>
      </w:r>
    </w:p>
    <w:p w:rsidR="006B29EB" w:rsidRPr="00067B07" w:rsidRDefault="006B29EB" w:rsidP="00067B07">
      <w:pPr>
        <w:spacing w:line="240" w:lineRule="auto"/>
        <w:rPr>
          <w:rFonts w:eastAsia="Times New Roman" w:cs="Times New Roman"/>
          <w:sz w:val="28"/>
          <w:szCs w:val="28"/>
          <w:lang w:eastAsia="ru-RU"/>
        </w:rPr>
      </w:pPr>
      <w:r w:rsidRPr="00067B07">
        <w:rPr>
          <w:rFonts w:eastAsia="Times New Roman" w:cs="Times New Roman"/>
          <w:sz w:val="28"/>
          <w:szCs w:val="28"/>
          <w:lang w:eastAsia="ru-RU"/>
        </w:rPr>
        <w:t>Воспитательный процесс в группах детского сада был организован в соответствии с требованиями СанПиН. Содержание и организация образовательного процесса в детском саду регламентировалась перспективно-тематическими планами педагогов, сеткой НОД и моделью дня для каждой возрастной группы.</w:t>
      </w:r>
    </w:p>
    <w:p w:rsidR="006B29EB" w:rsidRPr="00067B07" w:rsidRDefault="006B29EB" w:rsidP="00067B07">
      <w:pPr>
        <w:spacing w:line="240" w:lineRule="auto"/>
        <w:rPr>
          <w:rFonts w:eastAsia="Times New Roman" w:cs="Times New Roman"/>
          <w:sz w:val="28"/>
          <w:szCs w:val="28"/>
          <w:lang w:eastAsia="ru-RU"/>
        </w:rPr>
      </w:pPr>
      <w:r w:rsidRPr="00067B07">
        <w:rPr>
          <w:rFonts w:eastAsia="Times New Roman" w:cs="Times New Roman"/>
          <w:sz w:val="28"/>
          <w:szCs w:val="28"/>
          <w:lang w:eastAsia="ru-RU"/>
        </w:rPr>
        <w:lastRenderedPageBreak/>
        <w:t>В течение года приобретались: методическая и учебная литература, пособия для занятий, учебный материал. Воспитателями оформлены новые дидактические пособия, тематические материалы на различные темы. В течение года решалась задача оснащения предметно-развивающей среды.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 Обогащена среда во всех группах: пополнили атрибутами для сюжетно-ролевых игр, наборами кукол, машин и</w:t>
      </w:r>
      <w:r w:rsidR="004D0F10">
        <w:rPr>
          <w:rFonts w:eastAsia="Times New Roman" w:cs="Times New Roman"/>
          <w:sz w:val="28"/>
          <w:szCs w:val="28"/>
          <w:lang w:eastAsia="ru-RU"/>
        </w:rPr>
        <w:t xml:space="preserve"> т.д.</w:t>
      </w:r>
    </w:p>
    <w:p w:rsidR="006B29EB" w:rsidRDefault="006B29EB" w:rsidP="00067B07">
      <w:pPr>
        <w:spacing w:line="240" w:lineRule="auto"/>
        <w:rPr>
          <w:rFonts w:eastAsia="Times New Roman" w:cs="Times New Roman"/>
          <w:sz w:val="28"/>
          <w:szCs w:val="28"/>
          <w:lang w:eastAsia="ru-RU"/>
        </w:rPr>
      </w:pPr>
      <w:r w:rsidRPr="00067B07">
        <w:rPr>
          <w:rFonts w:eastAsia="Times New Roman" w:cs="Times New Roman"/>
          <w:sz w:val="28"/>
          <w:szCs w:val="28"/>
          <w:lang w:eastAsia="ru-RU"/>
        </w:rPr>
        <w:t>Несмотря на то, что сделано, задача пространственной организации предметно-развивающей среды детского сада в соответствии с ФГОС остаётся одной из главных. Необходимо продолжать работу по организации жизни детей в группе по пространственному принципу, обустроить групповые помещения модульными центрами активности, легко трансформируемыми под потребности свободной игры детей.</w:t>
      </w:r>
    </w:p>
    <w:p w:rsidR="005D5398" w:rsidRPr="004D0F10" w:rsidRDefault="005D5398" w:rsidP="005D5398">
      <w:pPr>
        <w:spacing w:before="240"/>
        <w:rPr>
          <w:b/>
          <w:sz w:val="28"/>
          <w:szCs w:val="28"/>
        </w:rPr>
      </w:pPr>
      <w:r>
        <w:rPr>
          <w:b/>
          <w:sz w:val="28"/>
          <w:szCs w:val="28"/>
        </w:rPr>
        <w:t xml:space="preserve">4. </w:t>
      </w:r>
      <w:r w:rsidRPr="004D0F10">
        <w:rPr>
          <w:b/>
          <w:sz w:val="28"/>
          <w:szCs w:val="28"/>
        </w:rPr>
        <w:t>Анализ методической работы.</w:t>
      </w:r>
    </w:p>
    <w:p w:rsidR="005D5398" w:rsidRPr="00067B07" w:rsidRDefault="005D5398" w:rsidP="005D5398">
      <w:pPr>
        <w:spacing w:before="240"/>
        <w:rPr>
          <w:sz w:val="28"/>
          <w:szCs w:val="28"/>
        </w:rPr>
      </w:pPr>
      <w:r w:rsidRPr="00067B07">
        <w:rPr>
          <w:sz w:val="28"/>
          <w:szCs w:val="28"/>
        </w:rPr>
        <w:t xml:space="preserve">В 2020- 2021 году методическая работа была направлена на выполнение поставленных задач и их реализацию через образовательную программу дошкольного образования МКДОУ «Кумухский детский сад». Все мероприятия, намеченные в Годовом плане, были проведены в установленные сроки. Методическая работа проводилась для оказания реальной, действенной помощи всем педагогам. Формы методической работы: Традиционные: тематические педсоветы; проблемные семинары; семинары-практикумы; консультации; повышение квалификации; работа педагогов над темами самообразования; открытые мероприятия и их анализ; участие в конкурсах. Инновационные: «Методическое портфолио педагогов»; проектная деятельность. Педагоги регулярно принимали участие в методической работе ДОУ: семинарах, педагогических советах, консультациях, а также являются активными участниками районных конкурсов и мероприятий. </w:t>
      </w:r>
    </w:p>
    <w:p w:rsidR="005D5398" w:rsidRPr="00067B07" w:rsidRDefault="005D5398" w:rsidP="005D5398">
      <w:pPr>
        <w:spacing w:before="240"/>
        <w:rPr>
          <w:sz w:val="28"/>
          <w:szCs w:val="28"/>
        </w:rPr>
      </w:pPr>
      <w:r w:rsidRPr="00067B07">
        <w:rPr>
          <w:sz w:val="28"/>
          <w:szCs w:val="28"/>
        </w:rPr>
        <w:t>Высшей формой методической работы является педагогический совет. В течение учебного года совместно с педагогическим коллективом проведено 4 педагогических совета, являющимися основным звеном методической работы. Все они прошли с участием всех педагогов, имели хорошие практические результаты.</w:t>
      </w:r>
    </w:p>
    <w:p w:rsidR="00EC7ED0" w:rsidRPr="00EC7ED0" w:rsidRDefault="005D5398" w:rsidP="00EC7ED0">
      <w:pPr>
        <w:autoSpaceDE w:val="0"/>
        <w:autoSpaceDN w:val="0"/>
        <w:adjustRightInd w:val="0"/>
        <w:spacing w:after="0" w:line="240" w:lineRule="auto"/>
        <w:ind w:left="142"/>
        <w:rPr>
          <w:rFonts w:ascii="Times New Roman" w:hAnsi="Times New Roman" w:cs="Times New Roman"/>
          <w:sz w:val="24"/>
          <w:szCs w:val="24"/>
        </w:rPr>
      </w:pPr>
      <w:r w:rsidRPr="00067B07">
        <w:rPr>
          <w:sz w:val="28"/>
          <w:szCs w:val="28"/>
        </w:rPr>
        <w:t xml:space="preserve">1. Установочный: «Утверждение перспектив в деятельности коллектива на 2020-2021 учебный год». Был принят годовой план работы на новый учебный год, годовой календарный график, режим дня, график повышения </w:t>
      </w:r>
      <w:r w:rsidRPr="00067B07">
        <w:rPr>
          <w:sz w:val="28"/>
          <w:szCs w:val="28"/>
        </w:rPr>
        <w:lastRenderedPageBreak/>
        <w:t>квалификации педагогических работников, график аттестации педагогов. 2.Педагогический совет №2 «</w:t>
      </w:r>
      <w:r w:rsidRPr="00067B07">
        <w:rPr>
          <w:rFonts w:eastAsia="Times New Roman" w:cs="Times New Roman"/>
          <w:sz w:val="28"/>
          <w:szCs w:val="28"/>
        </w:rPr>
        <w:t>«Наглядное моделирование – средство развития связной речи дошкольника</w:t>
      </w:r>
      <w:r w:rsidRPr="00067B07">
        <w:rPr>
          <w:sz w:val="28"/>
          <w:szCs w:val="28"/>
        </w:rPr>
        <w:t>».</w:t>
      </w:r>
      <w:r w:rsidR="006E7590">
        <w:rPr>
          <w:sz w:val="28"/>
          <w:szCs w:val="28"/>
        </w:rPr>
        <w:t xml:space="preserve"> Выступила со справкой методист и учитель-логопед Алишаева У.Ш.</w:t>
      </w:r>
      <w:r w:rsidR="00EC7ED0" w:rsidRPr="00EC7ED0">
        <w:rPr>
          <w:rFonts w:ascii="Times New Roman" w:hAnsi="Times New Roman" w:cs="Times New Roman"/>
          <w:sz w:val="24"/>
          <w:szCs w:val="24"/>
        </w:rPr>
        <w:t xml:space="preserve"> </w:t>
      </w:r>
      <w:r w:rsidR="00EC7ED0" w:rsidRPr="004814A0">
        <w:rPr>
          <w:rFonts w:ascii="Times New Roman" w:hAnsi="Times New Roman" w:cs="Times New Roman"/>
          <w:sz w:val="24"/>
          <w:szCs w:val="24"/>
        </w:rPr>
        <w:t>Аналитическая справка по итогам тематического контроля «</w:t>
      </w:r>
      <w:r w:rsidR="00EC7ED0" w:rsidRPr="004814A0">
        <w:rPr>
          <w:rFonts w:ascii="Times New Roman" w:hAnsi="Times New Roman" w:cs="Times New Roman"/>
          <w:bCs/>
          <w:sz w:val="24"/>
          <w:szCs w:val="24"/>
        </w:rPr>
        <w:t>Оценка эффективности работы с детьми по освоению образовательной области «Речевое</w:t>
      </w:r>
      <w:r w:rsidR="00EC7ED0">
        <w:rPr>
          <w:rFonts w:ascii="Times New Roman" w:hAnsi="Times New Roman" w:cs="Times New Roman"/>
          <w:bCs/>
          <w:sz w:val="24"/>
          <w:szCs w:val="24"/>
        </w:rPr>
        <w:t xml:space="preserve"> развитие»</w:t>
      </w:r>
      <w:r w:rsidR="006E7590">
        <w:rPr>
          <w:sz w:val="28"/>
          <w:szCs w:val="28"/>
        </w:rPr>
        <w:t>, с информацией выступили воспитатели Капиева М.Г.. Ахмедова М.Р., Рамазанова Г.Г.</w:t>
      </w:r>
      <w:r w:rsidR="00EC7ED0" w:rsidRPr="00EC7ED0">
        <w:rPr>
          <w:rFonts w:ascii="Times New Roman" w:hAnsi="Times New Roman" w:cs="Times New Roman"/>
          <w:sz w:val="24"/>
          <w:szCs w:val="24"/>
        </w:rPr>
        <w:t xml:space="preserve"> </w:t>
      </w:r>
      <w:r w:rsidR="00EC7ED0" w:rsidRPr="004814A0">
        <w:rPr>
          <w:rFonts w:ascii="Times New Roman" w:hAnsi="Times New Roman" w:cs="Times New Roman"/>
          <w:sz w:val="24"/>
          <w:szCs w:val="24"/>
        </w:rPr>
        <w:t>2.</w:t>
      </w:r>
      <w:r w:rsidR="00EC7ED0" w:rsidRPr="00EC7ED0">
        <w:rPr>
          <w:rFonts w:ascii="Times New Roman" w:hAnsi="Times New Roman" w:cs="Times New Roman"/>
          <w:sz w:val="24"/>
          <w:szCs w:val="24"/>
        </w:rPr>
        <w:t xml:space="preserve"> </w:t>
      </w:r>
      <w:r w:rsidR="00EC7ED0" w:rsidRPr="004814A0">
        <w:rPr>
          <w:rFonts w:ascii="Times New Roman" w:hAnsi="Times New Roman" w:cs="Times New Roman"/>
          <w:sz w:val="24"/>
          <w:szCs w:val="24"/>
        </w:rPr>
        <w:t>Защита проекта «Использование мнемотаблиц и схем</w:t>
      </w:r>
      <w:r w:rsidR="00EC7ED0">
        <w:rPr>
          <w:rFonts w:ascii="Times New Roman" w:hAnsi="Times New Roman" w:cs="Times New Roman"/>
          <w:sz w:val="24"/>
          <w:szCs w:val="24"/>
        </w:rPr>
        <w:t>-</w:t>
      </w:r>
      <w:r w:rsidR="00EC7ED0" w:rsidRPr="004814A0">
        <w:rPr>
          <w:rFonts w:ascii="Times New Roman" w:hAnsi="Times New Roman" w:cs="Times New Roman"/>
          <w:sz w:val="24"/>
          <w:szCs w:val="24"/>
        </w:rPr>
        <w:t xml:space="preserve">Сообщение-презентация </w:t>
      </w:r>
      <w:r w:rsidR="00EC7ED0" w:rsidRPr="004814A0">
        <w:rPr>
          <w:rFonts w:ascii="Times New Roman" w:eastAsia="Times New Roman" w:hAnsi="Times New Roman" w:cs="Times New Roman"/>
          <w:sz w:val="24"/>
          <w:szCs w:val="24"/>
        </w:rPr>
        <w:t>«Наглядное моделирование – средство  развития связной речи дошкольника».</w:t>
      </w:r>
    </w:p>
    <w:p w:rsidR="005D5398" w:rsidRPr="00EC7ED0" w:rsidRDefault="005D5398" w:rsidP="00EC7ED0">
      <w:pPr>
        <w:autoSpaceDE w:val="0"/>
        <w:autoSpaceDN w:val="0"/>
        <w:adjustRightInd w:val="0"/>
        <w:spacing w:after="0" w:line="240" w:lineRule="auto"/>
        <w:ind w:left="142"/>
        <w:rPr>
          <w:rFonts w:ascii="Times New Roman" w:hAnsi="Times New Roman" w:cs="Times New Roman"/>
          <w:sz w:val="24"/>
          <w:szCs w:val="24"/>
        </w:rPr>
      </w:pPr>
      <w:r w:rsidRPr="00067B07">
        <w:rPr>
          <w:sz w:val="28"/>
          <w:szCs w:val="28"/>
        </w:rPr>
        <w:t>3. Педагогический совет №3 «</w:t>
      </w:r>
      <w:r w:rsidRPr="00067B07">
        <w:rPr>
          <w:rFonts w:cs="Times New Roman"/>
          <w:sz w:val="28"/>
          <w:szCs w:val="28"/>
        </w:rPr>
        <w:t>«Социально-коммуникативное развитие ребенка дошкольника»</w:t>
      </w:r>
      <w:r w:rsidR="006E7590">
        <w:rPr>
          <w:rFonts w:cs="Times New Roman"/>
          <w:sz w:val="28"/>
          <w:szCs w:val="28"/>
        </w:rPr>
        <w:t xml:space="preserve">. Была заслушана информация воспитателей: Курбановой Б.С., Максудовой П.А., </w:t>
      </w:r>
      <w:r w:rsidR="008368D7">
        <w:rPr>
          <w:rFonts w:cs="Times New Roman"/>
          <w:sz w:val="28"/>
          <w:szCs w:val="28"/>
        </w:rPr>
        <w:t>Гусейновой Дж.З.</w:t>
      </w:r>
    </w:p>
    <w:p w:rsidR="005D5398" w:rsidRPr="00067B07" w:rsidRDefault="005D5398" w:rsidP="005D5398">
      <w:pPr>
        <w:spacing w:before="240"/>
        <w:rPr>
          <w:sz w:val="28"/>
          <w:szCs w:val="28"/>
        </w:rPr>
      </w:pPr>
      <w:r w:rsidRPr="00067B07">
        <w:rPr>
          <w:sz w:val="28"/>
          <w:szCs w:val="28"/>
        </w:rPr>
        <w:t>4. Четвертый итоговый педсовет. Анализ работы ДОУ за 2020-2021 учебный год. Подведение итогов.</w:t>
      </w:r>
      <w:r w:rsidR="008368D7">
        <w:rPr>
          <w:sz w:val="28"/>
          <w:szCs w:val="28"/>
        </w:rPr>
        <w:t xml:space="preserve"> Вся информация о проведении педсоветов хранится в папке «Педсовет в ДОУ» в методкабинете.</w:t>
      </w:r>
    </w:p>
    <w:p w:rsidR="005D5398" w:rsidRPr="00067B07" w:rsidRDefault="005D5398" w:rsidP="005D5398">
      <w:pPr>
        <w:spacing w:before="240"/>
        <w:rPr>
          <w:sz w:val="28"/>
          <w:szCs w:val="28"/>
        </w:rPr>
      </w:pPr>
      <w:r w:rsidRPr="00067B07">
        <w:rPr>
          <w:sz w:val="28"/>
          <w:szCs w:val="28"/>
        </w:rPr>
        <w:t xml:space="preserve"> Тематика проведения педагогических советов была актуальной и востребованной, соотносилась с поставленной проблемой ДОУ. Контроль за выполнением решений педагогического совета возлагалась на заведующего и методиста.</w:t>
      </w:r>
    </w:p>
    <w:p w:rsidR="005D5398" w:rsidRPr="00067B07" w:rsidRDefault="005D5398" w:rsidP="005D5398">
      <w:pPr>
        <w:spacing w:before="240"/>
        <w:rPr>
          <w:sz w:val="28"/>
          <w:szCs w:val="28"/>
        </w:rPr>
      </w:pPr>
      <w:r w:rsidRPr="00067B07">
        <w:rPr>
          <w:sz w:val="28"/>
          <w:szCs w:val="28"/>
        </w:rPr>
        <w:t>В 2020-2021 учебном году продолжили использование одной из форм методической работы -  Открытые занятия в системе методической работы рассматриваются как демонстрация педагогом своей педагогической деятельности, где он показывает пути решения стоящих перед ДОУ проблем, демонстрирует отдельные наиболее интересные трудные темы. Открытых занятий было проведено восемь. Объектом исследования явились занятия (НОД) как ведущая форма в деятельности воспитателя, мастер- классы, самоанализы занятий. Следует отметить четкую организацию всех занятий, которая обеспечивала не только усвоение учебного материала воспитанниками, но и использование нетрадиционных методов и форм, способствующие умственному развитию. Если сравнить активность участия педагогов, то можно сделать вывод, что в текущем учебном году количество педагогов и открытых занятий резко возросло: Максудова П.А.-ФЭМП (Путешествие незнайки по стране цифр);</w:t>
      </w:r>
    </w:p>
    <w:p w:rsidR="005D5398" w:rsidRPr="00067B07" w:rsidRDefault="005D5398" w:rsidP="00EC7ED0">
      <w:pPr>
        <w:spacing w:after="0"/>
        <w:rPr>
          <w:sz w:val="28"/>
          <w:szCs w:val="28"/>
        </w:rPr>
      </w:pPr>
      <w:r w:rsidRPr="00067B07">
        <w:rPr>
          <w:sz w:val="28"/>
          <w:szCs w:val="28"/>
        </w:rPr>
        <w:t>Ахмедова М.Р.-Познавательное развитие (Мое родное село);</w:t>
      </w:r>
    </w:p>
    <w:p w:rsidR="005D5398" w:rsidRPr="00067B07" w:rsidRDefault="005D5398" w:rsidP="00EC7ED0">
      <w:pPr>
        <w:spacing w:after="0"/>
        <w:rPr>
          <w:sz w:val="28"/>
          <w:szCs w:val="28"/>
        </w:rPr>
      </w:pPr>
      <w:r w:rsidRPr="00067B07">
        <w:rPr>
          <w:sz w:val="28"/>
          <w:szCs w:val="28"/>
        </w:rPr>
        <w:t>Ханова С.А.- Познавательное развитие (Свойства бумаги);</w:t>
      </w:r>
    </w:p>
    <w:p w:rsidR="005D5398" w:rsidRPr="00067B07" w:rsidRDefault="005D5398" w:rsidP="00EC7ED0">
      <w:pPr>
        <w:spacing w:after="0"/>
        <w:rPr>
          <w:sz w:val="28"/>
          <w:szCs w:val="28"/>
        </w:rPr>
      </w:pPr>
      <w:r w:rsidRPr="00067B07">
        <w:rPr>
          <w:sz w:val="28"/>
          <w:szCs w:val="28"/>
        </w:rPr>
        <w:t>Самедова Л.А. – Раз</w:t>
      </w:r>
      <w:r w:rsidR="00EC7ED0">
        <w:rPr>
          <w:sz w:val="28"/>
          <w:szCs w:val="28"/>
        </w:rPr>
        <w:t>витие речи с помощью мнемотаблиц- инсценировка сказки «Теремок»</w:t>
      </w:r>
      <w:r w:rsidRPr="00067B07">
        <w:rPr>
          <w:sz w:val="28"/>
          <w:szCs w:val="28"/>
        </w:rPr>
        <w:t>;</w:t>
      </w:r>
    </w:p>
    <w:p w:rsidR="005D5398" w:rsidRPr="00067B07" w:rsidRDefault="005D5398" w:rsidP="00EC7ED0">
      <w:pPr>
        <w:spacing w:after="0"/>
        <w:rPr>
          <w:sz w:val="28"/>
          <w:szCs w:val="28"/>
        </w:rPr>
      </w:pPr>
      <w:r w:rsidRPr="00067B07">
        <w:rPr>
          <w:sz w:val="28"/>
          <w:szCs w:val="28"/>
        </w:rPr>
        <w:t>Чаматова У.С- Профессия повара- все профессии хороши;</w:t>
      </w:r>
    </w:p>
    <w:p w:rsidR="005D5398" w:rsidRPr="00067B07" w:rsidRDefault="005D5398" w:rsidP="00EC7ED0">
      <w:pPr>
        <w:spacing w:after="0"/>
        <w:rPr>
          <w:sz w:val="28"/>
          <w:szCs w:val="28"/>
        </w:rPr>
      </w:pPr>
      <w:r w:rsidRPr="00067B07">
        <w:rPr>
          <w:sz w:val="28"/>
          <w:szCs w:val="28"/>
        </w:rPr>
        <w:lastRenderedPageBreak/>
        <w:t xml:space="preserve">Капиева М.Г. – </w:t>
      </w:r>
      <w:r w:rsidR="00343306">
        <w:rPr>
          <w:sz w:val="28"/>
          <w:szCs w:val="28"/>
        </w:rPr>
        <w:t xml:space="preserve">инсценировка сказки </w:t>
      </w:r>
      <w:r w:rsidRPr="00067B07">
        <w:rPr>
          <w:sz w:val="28"/>
          <w:szCs w:val="28"/>
        </w:rPr>
        <w:t>«Муха Цокотуха»,</w:t>
      </w:r>
      <w:r w:rsidR="00343306">
        <w:rPr>
          <w:sz w:val="28"/>
          <w:szCs w:val="28"/>
        </w:rPr>
        <w:t xml:space="preserve"> «Бобовое зернышко»с использованием картинок прищепок, занятие по </w:t>
      </w:r>
      <w:r w:rsidRPr="00067B07">
        <w:rPr>
          <w:sz w:val="28"/>
          <w:szCs w:val="28"/>
        </w:rPr>
        <w:t xml:space="preserve">ФЭМП, </w:t>
      </w:r>
    </w:p>
    <w:p w:rsidR="005D5398" w:rsidRPr="00067B07" w:rsidRDefault="005D5398" w:rsidP="00EC7ED0">
      <w:pPr>
        <w:spacing w:after="0"/>
        <w:rPr>
          <w:sz w:val="28"/>
          <w:szCs w:val="28"/>
        </w:rPr>
      </w:pPr>
      <w:r w:rsidRPr="00067B07">
        <w:rPr>
          <w:sz w:val="28"/>
          <w:szCs w:val="28"/>
        </w:rPr>
        <w:t xml:space="preserve">Гусейнова Дж.З. – </w:t>
      </w:r>
      <w:r w:rsidR="00EC7ED0">
        <w:rPr>
          <w:sz w:val="28"/>
          <w:szCs w:val="28"/>
        </w:rPr>
        <w:t>инсценировка сказки «Лиса со скалочкой»;</w:t>
      </w:r>
    </w:p>
    <w:p w:rsidR="008368D7" w:rsidRDefault="005D5398" w:rsidP="005D5398">
      <w:pPr>
        <w:spacing w:before="240"/>
        <w:rPr>
          <w:sz w:val="28"/>
          <w:szCs w:val="28"/>
        </w:rPr>
      </w:pPr>
      <w:r w:rsidRPr="00067B07">
        <w:rPr>
          <w:sz w:val="28"/>
          <w:szCs w:val="28"/>
        </w:rPr>
        <w:t xml:space="preserve"> Открытые просмотры непосредственно образовательной деятельности позволяют всем увидеть, как работают коллеги-воспитатели. </w:t>
      </w:r>
    </w:p>
    <w:p w:rsidR="005D5398" w:rsidRPr="00067B07" w:rsidRDefault="008368D7" w:rsidP="005D5398">
      <w:pPr>
        <w:spacing w:before="240"/>
        <w:rPr>
          <w:sz w:val="28"/>
          <w:szCs w:val="28"/>
        </w:rPr>
      </w:pPr>
      <w:r>
        <w:rPr>
          <w:sz w:val="28"/>
          <w:szCs w:val="28"/>
        </w:rPr>
        <w:t xml:space="preserve">  </w:t>
      </w:r>
      <w:r w:rsidR="005D5398" w:rsidRPr="00067B07">
        <w:rPr>
          <w:sz w:val="28"/>
          <w:szCs w:val="28"/>
        </w:rPr>
        <w:t>Для выявления проблем, трудностей в работе воспитателей и своевременной коррекции воспитательно-образовательной работы в ДОУ использовались разные виды контроля: Постоянно осуществлялся контроль над выполнением воспитательно</w:t>
      </w:r>
      <w:r w:rsidR="00343306">
        <w:rPr>
          <w:sz w:val="28"/>
          <w:szCs w:val="28"/>
        </w:rPr>
        <w:t>-</w:t>
      </w:r>
      <w:r w:rsidR="005D5398" w:rsidRPr="00067B07">
        <w:rPr>
          <w:sz w:val="28"/>
          <w:szCs w:val="28"/>
        </w:rPr>
        <w:t xml:space="preserve">образовательного процесса. Регулярно проверялись календарные планы воспитателей, посещались занятия и отдельные режимные моменты, проводились проверки знаний детей через беседы, просмотры детских работ. Результаты выполнения образовательной программы обсуждались на анализах и самоанализах, индивидуально. </w:t>
      </w:r>
      <w:r w:rsidR="00343306">
        <w:rPr>
          <w:sz w:val="28"/>
          <w:szCs w:val="28"/>
        </w:rPr>
        <w:t>По результатам составлялись справки.</w:t>
      </w:r>
    </w:p>
    <w:p w:rsidR="005D5398" w:rsidRPr="00067B07" w:rsidRDefault="005D5398" w:rsidP="005D5398">
      <w:pPr>
        <w:spacing w:before="240"/>
        <w:rPr>
          <w:sz w:val="28"/>
          <w:szCs w:val="28"/>
        </w:rPr>
      </w:pPr>
      <w:r w:rsidRPr="00067B07">
        <w:rPr>
          <w:sz w:val="28"/>
          <w:szCs w:val="28"/>
        </w:rPr>
        <w:t xml:space="preserve">   Осуществлялся контроль посещаемости детей по группам (выявление причин непосещения, выявление ослабленных и часто болеющих детей).    </w:t>
      </w:r>
    </w:p>
    <w:p w:rsidR="005D5398" w:rsidRPr="00067B07" w:rsidRDefault="005D5398" w:rsidP="005D5398">
      <w:pPr>
        <w:spacing w:before="240"/>
        <w:rPr>
          <w:sz w:val="28"/>
          <w:szCs w:val="28"/>
        </w:rPr>
      </w:pPr>
      <w:r w:rsidRPr="00067B07">
        <w:rPr>
          <w:sz w:val="28"/>
          <w:szCs w:val="28"/>
        </w:rPr>
        <w:t xml:space="preserve">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ребёнка. Ключевые творческие дела - это основа организационно-массовой работы, те мероприятия, которые отражают традиции детского сада: Праздники «День знаний» и «День защиты детей», «День матери», «День пожилых людей», «Осенние праздники», «Новогодние праздники», Конкурсы к 8 марта, Мероприятия в честь Дня Победы, Выпуск детей в школу. </w:t>
      </w:r>
    </w:p>
    <w:p w:rsidR="005D5398" w:rsidRPr="00067B07" w:rsidRDefault="005D5398" w:rsidP="005D5398">
      <w:pPr>
        <w:spacing w:before="240"/>
        <w:rPr>
          <w:sz w:val="28"/>
          <w:szCs w:val="28"/>
        </w:rPr>
      </w:pPr>
      <w:r w:rsidRPr="00067B07">
        <w:rPr>
          <w:sz w:val="28"/>
          <w:szCs w:val="28"/>
        </w:rPr>
        <w:t>Традиционные праздники проход</w:t>
      </w:r>
      <w:r w:rsidR="008368D7">
        <w:rPr>
          <w:sz w:val="28"/>
          <w:szCs w:val="28"/>
        </w:rPr>
        <w:t>или</w:t>
      </w:r>
      <w:r w:rsidRPr="00067B07">
        <w:rPr>
          <w:sz w:val="28"/>
          <w:szCs w:val="28"/>
        </w:rPr>
        <w:t xml:space="preserve"> интересно с охватом практически всех воспитанников</w:t>
      </w:r>
      <w:r w:rsidR="008368D7">
        <w:rPr>
          <w:sz w:val="28"/>
          <w:szCs w:val="28"/>
        </w:rPr>
        <w:t>.</w:t>
      </w:r>
      <w:r w:rsidRPr="00067B07">
        <w:rPr>
          <w:sz w:val="28"/>
          <w:szCs w:val="28"/>
        </w:rPr>
        <w:t xml:space="preserve"> В традиционных детсадовских мероприятиях участвуют все группы, но степень активности групп в жизни детского сада, естественно, разная. Это связано с работой воспитателей, их желанием и умением организовать, зажечь детей, умением привлекать к участию в мероприятиях каждого ребёнка.</w:t>
      </w:r>
      <w:r w:rsidR="00343306">
        <w:rPr>
          <w:sz w:val="28"/>
          <w:szCs w:val="28"/>
        </w:rPr>
        <w:t xml:space="preserve"> Тут хочется отметить таких воспитателей –КапиеваМ.Г.</w:t>
      </w:r>
      <w:r w:rsidR="00B92248">
        <w:rPr>
          <w:sz w:val="28"/>
          <w:szCs w:val="28"/>
        </w:rPr>
        <w:t>(подготовила и провела инсценировки по более трем сказкам, мероприятия тематические, подготовка стендов и тд.)</w:t>
      </w:r>
      <w:r w:rsidR="00343306">
        <w:rPr>
          <w:sz w:val="28"/>
          <w:szCs w:val="28"/>
        </w:rPr>
        <w:t>, Ахмедова М.</w:t>
      </w:r>
      <w:r w:rsidR="00B92248">
        <w:rPr>
          <w:sz w:val="28"/>
          <w:szCs w:val="28"/>
        </w:rPr>
        <w:t xml:space="preserve">Р. (за участие в конкурсе педагогического мастерства(1 место на республиканском уровне), хорошие результаты мониторинга готовности к обучению детей, высокие показатели по ФЭМП у воспитанников),  Чаматова У.С. </w:t>
      </w:r>
      <w:r w:rsidR="00B92248">
        <w:rPr>
          <w:sz w:val="28"/>
          <w:szCs w:val="28"/>
        </w:rPr>
        <w:lastRenderedPageBreak/>
        <w:t xml:space="preserve">(оперативность в работе, за оригинальность проводимых занятий и мероприятий, творческий подход), </w:t>
      </w:r>
      <w:r w:rsidR="00343306">
        <w:rPr>
          <w:sz w:val="28"/>
          <w:szCs w:val="28"/>
        </w:rPr>
        <w:t>Максудова П.А</w:t>
      </w:r>
      <w:r w:rsidR="00B92248">
        <w:rPr>
          <w:sz w:val="28"/>
          <w:szCs w:val="28"/>
        </w:rPr>
        <w:t>. (за четкость, своевременность выполнения поставленных задач, собранность)</w:t>
      </w:r>
      <w:r w:rsidR="00343306">
        <w:rPr>
          <w:sz w:val="28"/>
          <w:szCs w:val="28"/>
        </w:rPr>
        <w:t>,</w:t>
      </w:r>
      <w:r w:rsidR="00B92248">
        <w:rPr>
          <w:sz w:val="28"/>
          <w:szCs w:val="28"/>
        </w:rPr>
        <w:t xml:space="preserve"> Ханова С.А.</w:t>
      </w:r>
      <w:r w:rsidR="00883909">
        <w:rPr>
          <w:sz w:val="28"/>
          <w:szCs w:val="28"/>
        </w:rPr>
        <w:t>(за отличную работу по речевому развитию, работу с трудными детьми, хорошую организационную работу</w:t>
      </w:r>
      <w:bookmarkStart w:id="0" w:name="_GoBack"/>
      <w:bookmarkEnd w:id="0"/>
      <w:r w:rsidR="00883909">
        <w:rPr>
          <w:sz w:val="28"/>
          <w:szCs w:val="28"/>
        </w:rPr>
        <w:t xml:space="preserve"> с родителями).</w:t>
      </w:r>
      <w:r w:rsidRPr="00067B07">
        <w:rPr>
          <w:sz w:val="28"/>
          <w:szCs w:val="28"/>
        </w:rPr>
        <w:t xml:space="preserve"> Подводя итоги методической работы, можно сказать, что поставленные задачи выполнены и следует признать методическую работу ДОУ в 2020-21 учебном году удовлетворительной. </w:t>
      </w:r>
    </w:p>
    <w:p w:rsidR="005D5398" w:rsidRPr="00067B07" w:rsidRDefault="005D5398" w:rsidP="005D5398">
      <w:pPr>
        <w:spacing w:before="240"/>
        <w:rPr>
          <w:sz w:val="28"/>
          <w:szCs w:val="28"/>
        </w:rPr>
      </w:pPr>
      <w:r w:rsidRPr="00067B07">
        <w:rPr>
          <w:sz w:val="28"/>
          <w:szCs w:val="28"/>
        </w:rPr>
        <w:t>Методическая работа способствовала росту педагогического мастерства наших педагогов, повышению качества образовательного процесса, стимулировала участие педагогов в конкурсах педагогического мастерства</w:t>
      </w:r>
      <w:r w:rsidR="008368D7">
        <w:rPr>
          <w:sz w:val="28"/>
          <w:szCs w:val="28"/>
        </w:rPr>
        <w:t xml:space="preserve"> на уровне ДОУ</w:t>
      </w:r>
      <w:r w:rsidRPr="00067B07">
        <w:rPr>
          <w:sz w:val="28"/>
          <w:szCs w:val="28"/>
        </w:rPr>
        <w:t>, в транслировании собственного педагогического опыта через печатные публикации на сайте.</w:t>
      </w:r>
      <w:r w:rsidR="008368D7">
        <w:rPr>
          <w:sz w:val="28"/>
          <w:szCs w:val="28"/>
        </w:rPr>
        <w:t xml:space="preserve"> Каждый воспитатель имеет свою страницу на сайте, куда размещается вся информация о проводимых мероприятиях с фотографиями. </w:t>
      </w:r>
      <w:r w:rsidRPr="00067B07">
        <w:rPr>
          <w:sz w:val="28"/>
          <w:szCs w:val="28"/>
        </w:rPr>
        <w:t xml:space="preserve"> </w:t>
      </w:r>
    </w:p>
    <w:p w:rsidR="005D5398" w:rsidRPr="00067B07" w:rsidRDefault="005D5398" w:rsidP="005D5398">
      <w:pPr>
        <w:spacing w:before="240"/>
        <w:rPr>
          <w:sz w:val="28"/>
          <w:szCs w:val="28"/>
        </w:rPr>
      </w:pPr>
      <w:r w:rsidRPr="00067B07">
        <w:rPr>
          <w:sz w:val="28"/>
          <w:szCs w:val="28"/>
        </w:rPr>
        <w:t xml:space="preserve">  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 Педагог, владеющий навыками самостоятельной работы, имеет возможность подготовиться и перейти к целенаправленной научно-практической, исследовательской деятельности 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w:t>
      </w:r>
    </w:p>
    <w:p w:rsidR="005D5398" w:rsidRPr="00067B07" w:rsidRDefault="005D5398" w:rsidP="005D5398">
      <w:pPr>
        <w:spacing w:before="240"/>
        <w:rPr>
          <w:sz w:val="28"/>
          <w:szCs w:val="28"/>
        </w:rPr>
      </w:pPr>
      <w:r w:rsidRPr="00067B07">
        <w:rPr>
          <w:sz w:val="28"/>
          <w:szCs w:val="28"/>
        </w:rPr>
        <w:t xml:space="preserve">   В ДОУ создаются условия для систематического участия воспитанников в конкурсах, соревнованиях, что повышает их самооценку, помогает реализовать творческий потенциал и способствует успешной социализации детей: Наши достижения - в 2020-2021 учебном году педагогический коллектив был активным и принял участие в следующих мероприятиях: Республиканский конкурс уголков и стендов «Эколята- Дошколята»; Конкурс рисунков «эколята-Дошколята» - участие,  Республиканский конкурс по формированию у дошкольников правильного поведения на дороге и соблюдению ПДД (Лучшая агитбригада и лучший сад по организации работы по соблюдению ПДД» - участие; Республиканский конкурс исследовавтельских работ и проектов «Науки юношей питают» - 2 место </w:t>
      </w:r>
      <w:r w:rsidRPr="00067B07">
        <w:rPr>
          <w:sz w:val="28"/>
          <w:szCs w:val="28"/>
        </w:rPr>
        <w:lastRenderedPageBreak/>
        <w:t xml:space="preserve">занял воспитанник подготовительной группы Куччаев Тамирлан, руководитель Алишаева У.Ш.-учитель-логопед; Республиканский конкур «Организованная образовательная деятельность на родном языке» - 1 место заняла воспитатель Ахмедова Магьият Рамазановна; </w:t>
      </w:r>
    </w:p>
    <w:p w:rsidR="006B29EB" w:rsidRPr="00067B07" w:rsidRDefault="005D5398" w:rsidP="00067B07">
      <w:pPr>
        <w:spacing w:line="240" w:lineRule="auto"/>
        <w:rPr>
          <w:rFonts w:eastAsia="Times New Roman" w:cs="Times New Roman"/>
          <w:sz w:val="28"/>
          <w:szCs w:val="28"/>
          <w:lang w:eastAsia="ru-RU"/>
        </w:rPr>
      </w:pPr>
      <w:r>
        <w:rPr>
          <w:rFonts w:eastAsia="Times New Roman" w:cs="Times New Roman"/>
          <w:b/>
          <w:bCs/>
          <w:sz w:val="28"/>
          <w:szCs w:val="28"/>
          <w:lang w:eastAsia="ru-RU"/>
        </w:rPr>
        <w:t xml:space="preserve">5. </w:t>
      </w:r>
      <w:r w:rsidR="006B29EB" w:rsidRPr="00067B07">
        <w:rPr>
          <w:rFonts w:eastAsia="Times New Roman" w:cs="Times New Roman"/>
          <w:b/>
          <w:bCs/>
          <w:sz w:val="28"/>
          <w:szCs w:val="28"/>
          <w:lang w:eastAsia="ru-RU"/>
        </w:rPr>
        <w:t>Анализ выполнения работы учителя - логопеда</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sz w:val="28"/>
          <w:szCs w:val="28"/>
          <w:lang w:eastAsia="ru-RU"/>
        </w:rPr>
        <w:t>В 2020 – 2021 учебном году логопедическая деятельность осуществлялась по следующим направлениям:</w:t>
      </w:r>
    </w:p>
    <w:p w:rsidR="006B29EB" w:rsidRPr="00067B07" w:rsidRDefault="00067B07" w:rsidP="00067B07">
      <w:pPr>
        <w:spacing w:line="294" w:lineRule="atLeast"/>
        <w:rPr>
          <w:rFonts w:eastAsia="Times New Roman" w:cs="Times New Roman"/>
          <w:sz w:val="28"/>
          <w:szCs w:val="28"/>
          <w:lang w:eastAsia="ru-RU"/>
        </w:rPr>
      </w:pPr>
      <w:r w:rsidRPr="00067B07">
        <w:rPr>
          <w:rFonts w:eastAsia="Times New Roman" w:cs="Times New Roman"/>
          <w:b/>
          <w:bCs/>
          <w:sz w:val="28"/>
          <w:szCs w:val="28"/>
          <w:lang w:eastAsia="ru-RU"/>
        </w:rPr>
        <w:t>д</w:t>
      </w:r>
      <w:r w:rsidR="006B29EB" w:rsidRPr="00067B07">
        <w:rPr>
          <w:rFonts w:eastAsia="Times New Roman" w:cs="Times New Roman"/>
          <w:b/>
          <w:bCs/>
          <w:sz w:val="28"/>
          <w:szCs w:val="28"/>
          <w:lang w:eastAsia="ru-RU"/>
        </w:rPr>
        <w:t>иагностическое направление. </w:t>
      </w:r>
      <w:r w:rsidR="006B29EB" w:rsidRPr="00067B07">
        <w:rPr>
          <w:rFonts w:eastAsia="Times New Roman" w:cs="Times New Roman"/>
          <w:sz w:val="28"/>
          <w:szCs w:val="28"/>
          <w:lang w:eastAsia="ru-RU"/>
        </w:rPr>
        <w:t>В</w:t>
      </w:r>
      <w:r w:rsidR="006B29EB" w:rsidRPr="00067B07">
        <w:rPr>
          <w:rFonts w:eastAsia="Times New Roman" w:cs="Times New Roman"/>
          <w:b/>
          <w:bCs/>
          <w:sz w:val="28"/>
          <w:szCs w:val="28"/>
          <w:lang w:eastAsia="ru-RU"/>
        </w:rPr>
        <w:t> </w:t>
      </w:r>
      <w:r w:rsidR="006B29EB" w:rsidRPr="00067B07">
        <w:rPr>
          <w:rFonts w:eastAsia="Times New Roman" w:cs="Times New Roman"/>
          <w:sz w:val="28"/>
          <w:szCs w:val="28"/>
          <w:lang w:eastAsia="ru-RU"/>
        </w:rPr>
        <w:t>течение учебного года проводилось исследование уровня сформированности речевой деятельно</w:t>
      </w:r>
      <w:r w:rsidRPr="00067B07">
        <w:rPr>
          <w:rFonts w:eastAsia="Times New Roman" w:cs="Times New Roman"/>
          <w:sz w:val="28"/>
          <w:szCs w:val="28"/>
          <w:lang w:eastAsia="ru-RU"/>
        </w:rPr>
        <w:t>сти дошкольников в возрасте от 4</w:t>
      </w:r>
      <w:r w:rsidR="006B29EB" w:rsidRPr="00067B07">
        <w:rPr>
          <w:rFonts w:eastAsia="Times New Roman" w:cs="Times New Roman"/>
          <w:sz w:val="28"/>
          <w:szCs w:val="28"/>
          <w:lang w:eastAsia="ru-RU"/>
        </w:rPr>
        <w:t xml:space="preserve"> до 6</w:t>
      </w:r>
      <w:r w:rsidRPr="00067B07">
        <w:rPr>
          <w:rFonts w:eastAsia="Times New Roman" w:cs="Times New Roman"/>
          <w:sz w:val="28"/>
          <w:szCs w:val="28"/>
          <w:lang w:eastAsia="ru-RU"/>
        </w:rPr>
        <w:t>,5</w:t>
      </w:r>
      <w:r w:rsidR="006B29EB" w:rsidRPr="00067B07">
        <w:rPr>
          <w:rFonts w:eastAsia="Times New Roman" w:cs="Times New Roman"/>
          <w:sz w:val="28"/>
          <w:szCs w:val="28"/>
          <w:lang w:eastAsia="ru-RU"/>
        </w:rPr>
        <w:t xml:space="preserve"> лет (включая раннюю диагностику).</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b/>
          <w:bCs/>
          <w:sz w:val="28"/>
          <w:szCs w:val="28"/>
          <w:lang w:eastAsia="ru-RU"/>
        </w:rPr>
        <w:t>Коррекционно - развивающее направление.</w:t>
      </w:r>
      <w:r w:rsidRPr="00067B07">
        <w:rPr>
          <w:rFonts w:eastAsia="Times New Roman" w:cs="Times New Roman"/>
          <w:sz w:val="28"/>
          <w:szCs w:val="28"/>
          <w:lang w:eastAsia="ru-RU"/>
        </w:rPr>
        <w:t>  подгрупповые и индивидуальные занятия, направленные на развитие самостоятельной связной речи, произвольной памяти и внимания, обогащение словарного запаса, развитие фонематического восприятия и языкового анализа и синтеза, совершенствование навыков моторики кисти и пальцев рук, артикуляционной моторики</w:t>
      </w:r>
      <w:r w:rsidR="004D0F10">
        <w:rPr>
          <w:rFonts w:eastAsia="Times New Roman" w:cs="Times New Roman"/>
          <w:sz w:val="28"/>
          <w:szCs w:val="28"/>
          <w:lang w:eastAsia="ru-RU"/>
        </w:rPr>
        <w:t>.</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b/>
          <w:bCs/>
          <w:sz w:val="28"/>
          <w:szCs w:val="28"/>
          <w:lang w:eastAsia="ru-RU"/>
        </w:rPr>
        <w:t>Консультативное направление.</w:t>
      </w:r>
      <w:r w:rsidRPr="00067B07">
        <w:rPr>
          <w:rFonts w:eastAsia="Times New Roman" w:cs="Times New Roman"/>
          <w:b/>
          <w:bCs/>
          <w:i/>
          <w:iCs/>
          <w:sz w:val="28"/>
          <w:szCs w:val="28"/>
          <w:lang w:eastAsia="ru-RU"/>
        </w:rPr>
        <w:t> </w:t>
      </w:r>
      <w:r w:rsidRPr="00067B07">
        <w:rPr>
          <w:rFonts w:eastAsia="Times New Roman" w:cs="Times New Roman"/>
          <w:sz w:val="28"/>
          <w:szCs w:val="28"/>
          <w:lang w:eastAsia="ru-RU"/>
        </w:rPr>
        <w:t xml:space="preserve">В рамках этого направления в течение учебного года проводились индивидуальные консультации родителей и педагогов по вопросам языкового развития дошкольников. </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b/>
          <w:bCs/>
          <w:sz w:val="28"/>
          <w:szCs w:val="28"/>
          <w:lang w:eastAsia="ru-RU"/>
        </w:rPr>
        <w:t>Методическое направление. </w:t>
      </w:r>
      <w:r w:rsidR="00935485" w:rsidRPr="00067B07">
        <w:rPr>
          <w:rFonts w:eastAsia="Times New Roman" w:cs="Times New Roman"/>
          <w:sz w:val="28"/>
          <w:szCs w:val="28"/>
          <w:lang w:eastAsia="ru-RU"/>
        </w:rPr>
        <w:t xml:space="preserve"> </w:t>
      </w:r>
      <w:r w:rsidRPr="00067B07">
        <w:rPr>
          <w:rFonts w:eastAsia="Times New Roman" w:cs="Times New Roman"/>
          <w:sz w:val="28"/>
          <w:szCs w:val="28"/>
          <w:lang w:eastAsia="ru-RU"/>
        </w:rPr>
        <w:t>В начале года учитель-логопед провела первичную диагностику по выявлению детей с проблемами в речевом и интеллектуальном развитии. Результаты обследования показали, что основная масса детей, посещающих детский сад, имеет высокий и средний уровень освоения программных задач, но есть дети, не справляющиеся с поставленными задачами.</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sz w:val="28"/>
          <w:szCs w:val="28"/>
          <w:lang w:eastAsia="ru-RU"/>
        </w:rPr>
        <w:t>В результате работы специалистов ПМПК было выявлено 13 детей с проблемами разной сложности (познавательной сферы и речевой). Для них была определена индивидуальная программа обучения в детском саду. С детьми в течение года проводились развивающие занятия с целью осуществления дифференцированного подхода в развитии познавательных процессов и речи.</w:t>
      </w:r>
    </w:p>
    <w:p w:rsidR="006B29EB" w:rsidRPr="00067B07" w:rsidRDefault="005D5398" w:rsidP="00067B07">
      <w:pPr>
        <w:shd w:val="clear" w:color="auto" w:fill="FFFFFF"/>
        <w:spacing w:line="294" w:lineRule="atLeast"/>
        <w:rPr>
          <w:rFonts w:eastAsia="Times New Roman" w:cs="Times New Roman"/>
          <w:sz w:val="28"/>
          <w:szCs w:val="28"/>
          <w:lang w:eastAsia="ru-RU"/>
        </w:rPr>
      </w:pPr>
      <w:r>
        <w:rPr>
          <w:rFonts w:eastAsia="Times New Roman" w:cs="Times New Roman"/>
          <w:b/>
          <w:bCs/>
          <w:sz w:val="28"/>
          <w:szCs w:val="28"/>
          <w:lang w:eastAsia="ru-RU"/>
        </w:rPr>
        <w:t xml:space="preserve">6. </w:t>
      </w:r>
      <w:r w:rsidR="004D0F10">
        <w:rPr>
          <w:rFonts w:eastAsia="Times New Roman" w:cs="Times New Roman"/>
          <w:b/>
          <w:bCs/>
          <w:sz w:val="28"/>
          <w:szCs w:val="28"/>
          <w:lang w:eastAsia="ru-RU"/>
        </w:rPr>
        <w:t>А</w:t>
      </w:r>
      <w:r w:rsidR="006B29EB" w:rsidRPr="00067B07">
        <w:rPr>
          <w:rFonts w:eastAsia="Times New Roman" w:cs="Times New Roman"/>
          <w:b/>
          <w:bCs/>
          <w:sz w:val="28"/>
          <w:szCs w:val="28"/>
          <w:lang w:eastAsia="ru-RU"/>
        </w:rPr>
        <w:t>нализ реализации ОО «Познавательное развитие».</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t>Воспитатели в течение года работали над формированием у детей системы элементарных представлений, предпосылки математического мышления и отдельных логических структур, необходимых для овладения математикой в школе и общего умственного развития. </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lastRenderedPageBreak/>
        <w:t>Воспитатели расширяли активный и пассивный словарь детей, вводя в него математические термины, формируя навыки учебной деятельности, используя современные формы организации обучения</w:t>
      </w:r>
      <w:r w:rsidR="00067B07" w:rsidRPr="00067B07">
        <w:rPr>
          <w:rFonts w:eastAsia="Times New Roman" w:cs="Times New Roman"/>
          <w:sz w:val="28"/>
          <w:szCs w:val="28"/>
          <w:lang w:eastAsia="ru-RU"/>
        </w:rPr>
        <w:t>.</w:t>
      </w:r>
      <w:r w:rsidRPr="00067B07">
        <w:rPr>
          <w:rFonts w:eastAsia="Times New Roman" w:cs="Times New Roman"/>
          <w:sz w:val="28"/>
          <w:szCs w:val="28"/>
          <w:lang w:eastAsia="ru-RU"/>
        </w:rPr>
        <w:t> На занятиях по математике, воспитатели использовали разнообразный дидактический материал, учебные приборы (счеты, мерные кружки, весы, таблицы, схемы, индивидуальные рабочие тетради). Детей учили работать с моделями, знаками, строить продуманный план действий, подчиняться заданным правилам. В соответствии с возможностями ребенка воспитатели создавали условия для развития графических навыков детей.</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t xml:space="preserve">По познавательному развитию есть дети, которые имеют низкий уровень развития. С такими дошкольниками проводится индивидуальная работа. </w:t>
      </w:r>
    </w:p>
    <w:p w:rsidR="006B29EB" w:rsidRPr="00067B07" w:rsidRDefault="005D5398" w:rsidP="00067B07">
      <w:pPr>
        <w:shd w:val="clear" w:color="auto" w:fill="FFFFFF"/>
        <w:spacing w:line="294" w:lineRule="atLeast"/>
        <w:rPr>
          <w:rFonts w:eastAsia="Times New Roman" w:cs="Times New Roman"/>
          <w:sz w:val="28"/>
          <w:szCs w:val="28"/>
          <w:lang w:eastAsia="ru-RU"/>
        </w:rPr>
      </w:pPr>
      <w:r>
        <w:rPr>
          <w:rFonts w:eastAsia="Times New Roman" w:cs="Times New Roman"/>
          <w:b/>
          <w:bCs/>
          <w:sz w:val="28"/>
          <w:szCs w:val="28"/>
          <w:lang w:eastAsia="ru-RU"/>
        </w:rPr>
        <w:t xml:space="preserve">7. </w:t>
      </w:r>
      <w:r w:rsidR="006B29EB" w:rsidRPr="00067B07">
        <w:rPr>
          <w:rFonts w:eastAsia="Times New Roman" w:cs="Times New Roman"/>
          <w:b/>
          <w:bCs/>
          <w:sz w:val="28"/>
          <w:szCs w:val="28"/>
          <w:lang w:eastAsia="ru-RU"/>
        </w:rPr>
        <w:t>Анализ реализации ОО «Речевое развитие»</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t>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Воспитатели младшей группы проводили речевую работу, используя разнообразный материал и приемы (песни, рифмовки, речитативы, мимические игры), помогающие в запоминании новых слов и песен. В речевых и звукоподражательных играх они успешно развивали чувствительность к смысловой стороне языка. Воспитатели погружали дошкольников в языковую среду, проводя большую работу над звукопроизношением, развивая речевой слух, формируя правильное звуко - и словопроизношение. Воспитатели старшей группы специальное внимание уделяли развитию монологической речи: планированию индивидуальной и совместной деятельности, обмену мнениями и информацией, обсуждению общих дел. Работа по формированию грамматического строя речи у детей также проводилась в повседневной жизни, в общении с взрослыми, друг с другом. Педагогам необходимо больше внимания уделить коррекции звукопроизношения детей, возобновить работу с логопедическими альбомами.</w:t>
      </w:r>
    </w:p>
    <w:p w:rsidR="006B29EB" w:rsidRPr="00067B07" w:rsidRDefault="005D5398" w:rsidP="00067B07">
      <w:pPr>
        <w:shd w:val="clear" w:color="auto" w:fill="FFFFFF"/>
        <w:spacing w:line="294" w:lineRule="atLeast"/>
        <w:rPr>
          <w:rFonts w:eastAsia="Times New Roman" w:cs="Times New Roman"/>
          <w:sz w:val="28"/>
          <w:szCs w:val="28"/>
          <w:lang w:eastAsia="ru-RU"/>
        </w:rPr>
      </w:pPr>
      <w:r>
        <w:rPr>
          <w:rFonts w:eastAsia="Times New Roman" w:cs="Times New Roman"/>
          <w:b/>
          <w:bCs/>
          <w:sz w:val="28"/>
          <w:szCs w:val="28"/>
          <w:lang w:eastAsia="ru-RU"/>
        </w:rPr>
        <w:t xml:space="preserve">8. </w:t>
      </w:r>
      <w:r w:rsidR="006B29EB" w:rsidRPr="00067B07">
        <w:rPr>
          <w:rFonts w:eastAsia="Times New Roman" w:cs="Times New Roman"/>
          <w:b/>
          <w:bCs/>
          <w:sz w:val="28"/>
          <w:szCs w:val="28"/>
          <w:lang w:eastAsia="ru-RU"/>
        </w:rPr>
        <w:t>Анализ реализации ОО «Социально-коммуникативное развитие»</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t xml:space="preserve">Большее внимание воспитатели уделяли развитию социальных навыков при организации НОД , в упражнениях, поощрение в свободной детской деятельности. Наибольшее затруднение вызывало свободное общение с детьми, умение не поучать, а открывать новое вместе. Не все воспитатели способны безоценочно принять каждого ребенка. Некоторым педагогам необходимо учиться замечать даже незначительные успехи ребенка для позитивного подкрепления, используя положительную оценку действий и поступков. Всем воспитателям нужно больше внимания уделять мотивационной сфере детей, опираться на внутренние стимулы. Особенно </w:t>
      </w:r>
      <w:r w:rsidRPr="00067B07">
        <w:rPr>
          <w:rFonts w:eastAsia="Times New Roman" w:cs="Times New Roman"/>
          <w:sz w:val="28"/>
          <w:szCs w:val="28"/>
          <w:lang w:eastAsia="ru-RU"/>
        </w:rPr>
        <w:lastRenderedPageBreak/>
        <w:t>важно умение педагогов, оценивая поступок ребенка, стремиться к оптимизации его положения среди сверстников. Некоторые педагоги иногда при отрицательной оценке подвергают критике не конкретный поступок, а личность в целом, пользуются стереотипами в оценке личности и поведения.</w:t>
      </w:r>
    </w:p>
    <w:p w:rsidR="006B29EB" w:rsidRPr="00067B07" w:rsidRDefault="005D5398" w:rsidP="00067B07">
      <w:pPr>
        <w:spacing w:line="294" w:lineRule="atLeast"/>
        <w:jc w:val="center"/>
        <w:rPr>
          <w:rFonts w:eastAsia="Times New Roman" w:cs="Times New Roman"/>
          <w:sz w:val="28"/>
          <w:szCs w:val="28"/>
          <w:lang w:eastAsia="ru-RU"/>
        </w:rPr>
      </w:pPr>
      <w:r>
        <w:rPr>
          <w:rFonts w:eastAsia="Times New Roman" w:cs="Times New Roman"/>
          <w:b/>
          <w:bCs/>
          <w:sz w:val="28"/>
          <w:szCs w:val="28"/>
          <w:lang w:eastAsia="ru-RU"/>
        </w:rPr>
        <w:t xml:space="preserve">9. </w:t>
      </w:r>
      <w:r w:rsidR="006B29EB" w:rsidRPr="00067B07">
        <w:rPr>
          <w:rFonts w:eastAsia="Times New Roman" w:cs="Times New Roman"/>
          <w:b/>
          <w:bCs/>
          <w:sz w:val="28"/>
          <w:szCs w:val="28"/>
          <w:lang w:eastAsia="ru-RU"/>
        </w:rPr>
        <w:t>Анализ реализации ОО «Художественно-эстетическое развитие».</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i/>
          <w:iCs/>
          <w:sz w:val="28"/>
          <w:szCs w:val="28"/>
          <w:lang w:eastAsia="ru-RU"/>
        </w:rPr>
        <w:t>.</w:t>
      </w:r>
      <w:r w:rsidRPr="00067B07">
        <w:rPr>
          <w:rFonts w:eastAsia="Times New Roman" w:cs="Times New Roman"/>
          <w:sz w:val="28"/>
          <w:szCs w:val="28"/>
          <w:lang w:eastAsia="ru-RU"/>
        </w:rPr>
        <w:t> В ДОУ велась работа по обучению рисованию не только традиционными способами, но также  рисование ладошками, с применением  поролона, шаблонов и т.д. Занятия по рисованию, лепке, аппликации всегда находят положительный отклик у детей - желание рисовать, раскрашивать, Воспитатели организовывали в течение года выставки рисунков детей и родителей.</w:t>
      </w:r>
    </w:p>
    <w:p w:rsidR="006B29EB" w:rsidRPr="00067B07" w:rsidRDefault="006B29EB" w:rsidP="00067B07">
      <w:pPr>
        <w:spacing w:line="294" w:lineRule="atLeast"/>
        <w:rPr>
          <w:rFonts w:eastAsia="Times New Roman" w:cs="Times New Roman"/>
          <w:sz w:val="28"/>
          <w:szCs w:val="28"/>
          <w:lang w:eastAsia="ru-RU"/>
        </w:rPr>
      </w:pPr>
      <w:r w:rsidRPr="00067B07">
        <w:rPr>
          <w:rFonts w:eastAsia="Times New Roman" w:cs="Times New Roman"/>
          <w:sz w:val="28"/>
          <w:szCs w:val="28"/>
          <w:lang w:eastAsia="ru-RU"/>
        </w:rPr>
        <w:t xml:space="preserve">Общий уровень музыкальности детей оптимальный и высокий. </w:t>
      </w:r>
      <w:r w:rsidR="00A3009E" w:rsidRPr="00067B07">
        <w:rPr>
          <w:rFonts w:eastAsia="Times New Roman" w:cs="Times New Roman"/>
          <w:sz w:val="28"/>
          <w:szCs w:val="28"/>
          <w:lang w:eastAsia="ru-RU"/>
        </w:rPr>
        <w:t>В течение года с детьми занимается музыкальный руководитель Сулейманов А.А. Работа в основном ведется по хореографической направленности и вокалу. Поставлены танцы «лезгинка» в средней, старшей и подготовительной группах, инсценировка музыкального номера «У родника» в старшей группе, Танец «Синий платочек» в подготовительной группе и др.</w:t>
      </w:r>
    </w:p>
    <w:p w:rsidR="006B29EB" w:rsidRPr="00067B07" w:rsidRDefault="006B29EB" w:rsidP="00067B07">
      <w:pPr>
        <w:spacing w:line="240" w:lineRule="auto"/>
        <w:rPr>
          <w:rFonts w:eastAsia="Times New Roman" w:cs="Times New Roman"/>
          <w:sz w:val="28"/>
          <w:szCs w:val="28"/>
          <w:lang w:eastAsia="ru-RU"/>
        </w:rPr>
      </w:pPr>
    </w:p>
    <w:p w:rsidR="006B29EB" w:rsidRPr="00067B07" w:rsidRDefault="005D5398" w:rsidP="00067B07">
      <w:pPr>
        <w:spacing w:line="240" w:lineRule="auto"/>
        <w:rPr>
          <w:rFonts w:eastAsia="Times New Roman" w:cs="Times New Roman"/>
          <w:sz w:val="28"/>
          <w:szCs w:val="28"/>
          <w:lang w:eastAsia="ru-RU"/>
        </w:rPr>
      </w:pPr>
      <w:r>
        <w:rPr>
          <w:rFonts w:eastAsia="Times New Roman" w:cs="Times New Roman"/>
          <w:b/>
          <w:bCs/>
          <w:sz w:val="28"/>
          <w:szCs w:val="28"/>
          <w:lang w:eastAsia="ru-RU"/>
        </w:rPr>
        <w:t xml:space="preserve">10. </w:t>
      </w:r>
      <w:r w:rsidR="006B29EB" w:rsidRPr="00067B07">
        <w:rPr>
          <w:rFonts w:eastAsia="Times New Roman" w:cs="Times New Roman"/>
          <w:b/>
          <w:bCs/>
          <w:sz w:val="28"/>
          <w:szCs w:val="28"/>
          <w:lang w:eastAsia="ru-RU"/>
        </w:rPr>
        <w:t>Анализ работы с родителями</w:t>
      </w:r>
    </w:p>
    <w:p w:rsidR="006B29EB" w:rsidRPr="00067B07" w:rsidRDefault="006B29EB" w:rsidP="00067B07">
      <w:pPr>
        <w:shd w:val="clear" w:color="auto" w:fill="FFFFFF"/>
        <w:spacing w:line="294" w:lineRule="atLeast"/>
        <w:rPr>
          <w:rFonts w:eastAsia="Times New Roman" w:cs="Times New Roman"/>
          <w:sz w:val="28"/>
          <w:szCs w:val="28"/>
          <w:lang w:eastAsia="ru-RU"/>
        </w:rPr>
      </w:pPr>
      <w:r w:rsidRPr="00067B07">
        <w:rPr>
          <w:rFonts w:eastAsia="Times New Roman" w:cs="Times New Roman"/>
          <w:sz w:val="28"/>
          <w:szCs w:val="28"/>
          <w:lang w:eastAsia="ru-RU"/>
        </w:rPr>
        <w:t xml:space="preserve">Мы постоянно информировали родителей о содержании, формах и методах работы с детьми, стремились включать родителей в процесс общественного образования их детей </w:t>
      </w:r>
      <w:r w:rsidR="00A3009E" w:rsidRPr="00067B07">
        <w:rPr>
          <w:rFonts w:eastAsia="Times New Roman" w:cs="Times New Roman"/>
          <w:sz w:val="28"/>
          <w:szCs w:val="28"/>
          <w:lang w:eastAsia="ru-RU"/>
        </w:rPr>
        <w:t xml:space="preserve"> через соцсети (инстаграм, ватцап) и сайт ДОУ. Групповые собрания проводились 3</w:t>
      </w:r>
      <w:r w:rsidRPr="00067B07">
        <w:rPr>
          <w:rFonts w:eastAsia="Times New Roman" w:cs="Times New Roman"/>
          <w:sz w:val="28"/>
          <w:szCs w:val="28"/>
          <w:lang w:eastAsia="ru-RU"/>
        </w:rPr>
        <w:t xml:space="preserve"> раза в год</w:t>
      </w:r>
      <w:r w:rsidR="00A3009E" w:rsidRPr="00067B07">
        <w:rPr>
          <w:rFonts w:eastAsia="Times New Roman" w:cs="Times New Roman"/>
          <w:sz w:val="28"/>
          <w:szCs w:val="28"/>
          <w:lang w:eastAsia="ru-RU"/>
        </w:rPr>
        <w:t xml:space="preserve"> (в масках и с соблюдением всех требований СанПин)</w:t>
      </w:r>
      <w:r w:rsidRPr="00067B07">
        <w:rPr>
          <w:rFonts w:eastAsia="Times New Roman" w:cs="Times New Roman"/>
          <w:sz w:val="28"/>
          <w:szCs w:val="28"/>
          <w:lang w:eastAsia="ru-RU"/>
        </w:rPr>
        <w:t>. Результаты анкетирования, проведённые в течение учебного года, позволяют сделать вывод, что родители положительно оценивают работу коллектива детского сада, выражают свою благодарность педагогам и всему детскому саду.</w:t>
      </w:r>
    </w:p>
    <w:p w:rsidR="006B29EB" w:rsidRPr="00067B07" w:rsidRDefault="005D5398" w:rsidP="00067B07">
      <w:pPr>
        <w:spacing w:line="294" w:lineRule="atLeast"/>
        <w:rPr>
          <w:rFonts w:eastAsia="Times New Roman" w:cs="Times New Roman"/>
          <w:sz w:val="28"/>
          <w:szCs w:val="28"/>
          <w:lang w:eastAsia="ru-RU"/>
        </w:rPr>
      </w:pPr>
      <w:r>
        <w:rPr>
          <w:rFonts w:eastAsia="Times New Roman" w:cs="Times New Roman"/>
          <w:b/>
          <w:bCs/>
          <w:sz w:val="28"/>
          <w:szCs w:val="28"/>
          <w:lang w:eastAsia="ru-RU"/>
        </w:rPr>
        <w:t xml:space="preserve">11. </w:t>
      </w:r>
      <w:r w:rsidR="00356998" w:rsidRPr="00067B07">
        <w:rPr>
          <w:rFonts w:eastAsia="Times New Roman" w:cs="Times New Roman"/>
          <w:b/>
          <w:bCs/>
          <w:sz w:val="28"/>
          <w:szCs w:val="28"/>
          <w:lang w:eastAsia="ru-RU"/>
        </w:rPr>
        <w:t>Анализ результатов профессионального мастерства педагогов.</w:t>
      </w:r>
    </w:p>
    <w:p w:rsidR="006B29EB" w:rsidRPr="00067B07" w:rsidRDefault="006B29EB" w:rsidP="00067B07">
      <w:pPr>
        <w:rPr>
          <w:sz w:val="28"/>
          <w:szCs w:val="28"/>
        </w:rPr>
      </w:pPr>
      <w:r w:rsidRPr="00067B07">
        <w:rPr>
          <w:sz w:val="28"/>
          <w:szCs w:val="28"/>
        </w:rPr>
        <w:t xml:space="preserve">Комплектация кадров в ДОУ осуществляется согласно штатному расписанию. В дошкольном учреждении работают </w:t>
      </w:r>
      <w:r w:rsidR="00356998" w:rsidRPr="00067B07">
        <w:rPr>
          <w:sz w:val="28"/>
          <w:szCs w:val="28"/>
        </w:rPr>
        <w:t>1</w:t>
      </w:r>
      <w:r w:rsidRPr="00067B07">
        <w:rPr>
          <w:sz w:val="28"/>
          <w:szCs w:val="28"/>
        </w:rPr>
        <w:t xml:space="preserve">5 педагогических работников. </w:t>
      </w:r>
    </w:p>
    <w:p w:rsidR="006B29EB" w:rsidRPr="00067B07" w:rsidRDefault="006B29EB" w:rsidP="00067B07">
      <w:pPr>
        <w:rPr>
          <w:sz w:val="28"/>
          <w:szCs w:val="28"/>
        </w:rPr>
      </w:pPr>
      <w:r w:rsidRPr="00067B07">
        <w:rPr>
          <w:sz w:val="28"/>
          <w:szCs w:val="28"/>
        </w:rPr>
        <w:t xml:space="preserve"> В 2020 году  </w:t>
      </w:r>
      <w:r w:rsidR="00356998" w:rsidRPr="00067B07">
        <w:rPr>
          <w:sz w:val="28"/>
          <w:szCs w:val="28"/>
        </w:rPr>
        <w:t xml:space="preserve">1 </w:t>
      </w:r>
      <w:r w:rsidRPr="00067B07">
        <w:rPr>
          <w:sz w:val="28"/>
          <w:szCs w:val="28"/>
        </w:rPr>
        <w:t>педагог</w:t>
      </w:r>
      <w:r w:rsidR="00356998" w:rsidRPr="00067B07">
        <w:rPr>
          <w:sz w:val="28"/>
          <w:szCs w:val="28"/>
        </w:rPr>
        <w:t xml:space="preserve"> сдал</w:t>
      </w:r>
      <w:r w:rsidRPr="00067B07">
        <w:rPr>
          <w:sz w:val="28"/>
          <w:szCs w:val="28"/>
        </w:rPr>
        <w:t xml:space="preserve"> на </w:t>
      </w:r>
      <w:r w:rsidR="00356998" w:rsidRPr="00067B07">
        <w:rPr>
          <w:sz w:val="28"/>
          <w:szCs w:val="28"/>
        </w:rPr>
        <w:t xml:space="preserve">1 </w:t>
      </w:r>
      <w:r w:rsidRPr="00067B07">
        <w:rPr>
          <w:sz w:val="28"/>
          <w:szCs w:val="28"/>
        </w:rPr>
        <w:t>категорию</w:t>
      </w:r>
      <w:r w:rsidR="00356998" w:rsidRPr="00067B07">
        <w:rPr>
          <w:sz w:val="28"/>
          <w:szCs w:val="28"/>
        </w:rPr>
        <w:t>. Два воспитателя Чавтараева Г.М. и Самедова Л.А. прошли обучение по переквалификации педагогов и получили дипломы</w:t>
      </w:r>
    </w:p>
    <w:p w:rsidR="006B29EB" w:rsidRPr="004D0F10" w:rsidRDefault="005D5398" w:rsidP="004D0F10">
      <w:pPr>
        <w:rPr>
          <w:b/>
          <w:sz w:val="28"/>
          <w:szCs w:val="28"/>
        </w:rPr>
      </w:pPr>
      <w:r>
        <w:rPr>
          <w:b/>
          <w:sz w:val="28"/>
          <w:szCs w:val="28"/>
        </w:rPr>
        <w:t xml:space="preserve">12. </w:t>
      </w:r>
      <w:r w:rsidR="00935485" w:rsidRPr="004D0F10">
        <w:rPr>
          <w:b/>
          <w:sz w:val="28"/>
          <w:szCs w:val="28"/>
        </w:rPr>
        <w:t>Работа по взаимодействию с родителями.</w:t>
      </w:r>
    </w:p>
    <w:p w:rsidR="006B29EB" w:rsidRPr="00067B07" w:rsidRDefault="00935485" w:rsidP="004D0F10">
      <w:pPr>
        <w:shd w:val="clear" w:color="auto" w:fill="FFFFFF"/>
        <w:spacing w:line="294" w:lineRule="atLeast"/>
        <w:rPr>
          <w:rFonts w:eastAsia="Times New Roman" w:cs="Arial"/>
          <w:color w:val="000000"/>
          <w:sz w:val="28"/>
          <w:szCs w:val="28"/>
          <w:lang w:eastAsia="ru-RU"/>
        </w:rPr>
      </w:pPr>
      <w:r w:rsidRPr="00067B07">
        <w:rPr>
          <w:rFonts w:eastAsia="Times New Roman" w:cs="Times New Roman"/>
          <w:color w:val="000000"/>
          <w:sz w:val="28"/>
          <w:szCs w:val="28"/>
          <w:lang w:eastAsia="ru-RU"/>
        </w:rPr>
        <w:t>На протяжении 2020</w:t>
      </w:r>
      <w:r w:rsidR="006B29EB" w:rsidRPr="00067B07">
        <w:rPr>
          <w:rFonts w:eastAsia="Times New Roman" w:cs="Times New Roman"/>
          <w:color w:val="000000"/>
          <w:sz w:val="28"/>
          <w:szCs w:val="28"/>
          <w:lang w:eastAsia="ru-RU"/>
        </w:rPr>
        <w:t>-202</w:t>
      </w:r>
      <w:r w:rsidRPr="00067B07">
        <w:rPr>
          <w:rFonts w:eastAsia="Times New Roman" w:cs="Times New Roman"/>
          <w:color w:val="000000"/>
          <w:sz w:val="28"/>
          <w:szCs w:val="28"/>
          <w:lang w:eastAsia="ru-RU"/>
        </w:rPr>
        <w:t>1</w:t>
      </w:r>
      <w:r w:rsidR="006B29EB" w:rsidRPr="00067B07">
        <w:rPr>
          <w:rFonts w:eastAsia="Times New Roman" w:cs="Times New Roman"/>
          <w:color w:val="000000"/>
          <w:sz w:val="28"/>
          <w:szCs w:val="28"/>
          <w:lang w:eastAsia="ru-RU"/>
        </w:rPr>
        <w:t xml:space="preserve"> учебного года проводилось много мероприятий: анкетирование, выставки, конкурсы, составление альбомов, участие в </w:t>
      </w:r>
      <w:r w:rsidR="006B29EB" w:rsidRPr="00067B07">
        <w:rPr>
          <w:rFonts w:eastAsia="Times New Roman" w:cs="Times New Roman"/>
          <w:color w:val="000000"/>
          <w:sz w:val="28"/>
          <w:szCs w:val="28"/>
          <w:lang w:eastAsia="ru-RU"/>
        </w:rPr>
        <w:lastRenderedPageBreak/>
        <w:t>проектах детского сада. Родители</w:t>
      </w:r>
      <w:r w:rsidRPr="00067B07">
        <w:rPr>
          <w:rFonts w:eastAsia="Times New Roman" w:cs="Times New Roman"/>
          <w:color w:val="000000"/>
          <w:sz w:val="28"/>
          <w:szCs w:val="28"/>
          <w:lang w:eastAsia="ru-RU"/>
        </w:rPr>
        <w:t xml:space="preserve"> всегда</w:t>
      </w:r>
      <w:r w:rsidR="006B29EB" w:rsidRPr="00067B07">
        <w:rPr>
          <w:rFonts w:eastAsia="Times New Roman" w:cs="Times New Roman"/>
          <w:color w:val="000000"/>
          <w:sz w:val="28"/>
          <w:szCs w:val="28"/>
          <w:lang w:eastAsia="ru-RU"/>
        </w:rPr>
        <w:t xml:space="preserve"> с удовольствием участвуют в таких мероприятиях, которые становятся традиционными и вызывают огромный интерес воспитанников и желание их родителей заниматься совместно со своими детьми.</w:t>
      </w:r>
      <w:r w:rsidRPr="00067B07">
        <w:rPr>
          <w:rFonts w:eastAsia="Times New Roman" w:cs="Times New Roman"/>
          <w:color w:val="000000"/>
          <w:sz w:val="28"/>
          <w:szCs w:val="28"/>
          <w:lang w:eastAsia="ru-RU"/>
        </w:rPr>
        <w:t xml:space="preserve"> Однако в этом году , из-за ограничений мы вынуждены были не допускать родителей к участию в данных мероприятиях. Они имели возможность наблюдать за ними онлайн.</w:t>
      </w:r>
      <w:r w:rsidR="006B29EB" w:rsidRPr="00067B07">
        <w:rPr>
          <w:rFonts w:eastAsia="Times New Roman" w:cs="Times New Roman"/>
          <w:color w:val="000000"/>
          <w:sz w:val="28"/>
          <w:szCs w:val="28"/>
          <w:lang w:eastAsia="ru-RU"/>
        </w:rPr>
        <w:t xml:space="preserve"> </w:t>
      </w:r>
    </w:p>
    <w:p w:rsidR="006B29EB" w:rsidRPr="004D0F10" w:rsidRDefault="005D5398" w:rsidP="00067B07">
      <w:pPr>
        <w:rPr>
          <w:b/>
          <w:sz w:val="28"/>
          <w:szCs w:val="28"/>
        </w:rPr>
      </w:pPr>
      <w:r>
        <w:rPr>
          <w:b/>
          <w:sz w:val="28"/>
          <w:szCs w:val="28"/>
        </w:rPr>
        <w:t xml:space="preserve">13. </w:t>
      </w:r>
      <w:r w:rsidR="00935485" w:rsidRPr="004D0F10">
        <w:rPr>
          <w:b/>
          <w:sz w:val="28"/>
          <w:szCs w:val="28"/>
        </w:rPr>
        <w:t>Анализ административно-хозяйственной деятельнрости.</w:t>
      </w:r>
    </w:p>
    <w:p w:rsidR="006B29EB" w:rsidRPr="00067B07" w:rsidRDefault="006B29EB" w:rsidP="00067B07">
      <w:pPr>
        <w:rPr>
          <w:sz w:val="28"/>
          <w:szCs w:val="28"/>
        </w:rPr>
      </w:pPr>
      <w:r w:rsidRPr="00067B07">
        <w:rPr>
          <w:sz w:val="28"/>
          <w:szCs w:val="28"/>
        </w:rPr>
        <w:t>В ДОУ штатная численность младшего обслу</w:t>
      </w:r>
      <w:r w:rsidR="00935485" w:rsidRPr="00067B07">
        <w:rPr>
          <w:sz w:val="28"/>
          <w:szCs w:val="28"/>
        </w:rPr>
        <w:t>живающего персонала составляет ____</w:t>
      </w:r>
      <w:r w:rsidRPr="00067B07">
        <w:rPr>
          <w:sz w:val="28"/>
          <w:szCs w:val="28"/>
        </w:rPr>
        <w:t xml:space="preserve"> единиц.</w:t>
      </w:r>
    </w:p>
    <w:p w:rsidR="006B29EB" w:rsidRPr="00067B07" w:rsidRDefault="006B29EB" w:rsidP="00067B07">
      <w:pPr>
        <w:rPr>
          <w:sz w:val="28"/>
          <w:szCs w:val="28"/>
        </w:rPr>
      </w:pPr>
      <w:r w:rsidRPr="00067B07">
        <w:rPr>
          <w:sz w:val="28"/>
          <w:szCs w:val="28"/>
        </w:rPr>
        <w:t>Младший обслуживающий персонал в течение всего года работал стабильно, нарушений Правил внутреннего трудового распорядка, должностных инструкций не зафиксировано.</w:t>
      </w:r>
    </w:p>
    <w:p w:rsidR="006B29EB" w:rsidRPr="00067B07" w:rsidRDefault="006B29EB" w:rsidP="00067B07">
      <w:pPr>
        <w:rPr>
          <w:sz w:val="28"/>
          <w:szCs w:val="28"/>
        </w:rPr>
      </w:pPr>
      <w:r w:rsidRPr="00067B07">
        <w:rPr>
          <w:sz w:val="28"/>
          <w:szCs w:val="28"/>
        </w:rPr>
        <w:t>Рабочие графики младшего и технического персонала оформлялись вовремя, в случаях отсутствия персонала своевременно производилась замена.</w:t>
      </w:r>
    </w:p>
    <w:p w:rsidR="006B29EB" w:rsidRPr="00067B07" w:rsidRDefault="006B29EB" w:rsidP="00067B07">
      <w:pPr>
        <w:rPr>
          <w:sz w:val="28"/>
          <w:szCs w:val="28"/>
        </w:rPr>
      </w:pPr>
      <w:r w:rsidRPr="00067B07">
        <w:rPr>
          <w:sz w:val="28"/>
          <w:szCs w:val="28"/>
        </w:rPr>
        <w:t>Проводились также тематические проверки со стороны обслуживающих и контрольных организаций:</w:t>
      </w:r>
    </w:p>
    <w:p w:rsidR="006B29EB" w:rsidRPr="00067B07" w:rsidRDefault="004D0F10" w:rsidP="00067B07">
      <w:pPr>
        <w:rPr>
          <w:sz w:val="28"/>
          <w:szCs w:val="28"/>
        </w:rPr>
      </w:pPr>
      <w:r>
        <w:rPr>
          <w:sz w:val="28"/>
          <w:szCs w:val="28"/>
        </w:rPr>
        <w:t xml:space="preserve">- </w:t>
      </w:r>
      <w:r w:rsidR="006B29EB" w:rsidRPr="00067B07">
        <w:rPr>
          <w:sz w:val="28"/>
          <w:szCs w:val="28"/>
        </w:rPr>
        <w:t>состояние теплового и технологического оборудования;</w:t>
      </w:r>
    </w:p>
    <w:p w:rsidR="006B29EB" w:rsidRPr="00067B07" w:rsidRDefault="004D0F10" w:rsidP="00067B07">
      <w:pPr>
        <w:rPr>
          <w:sz w:val="28"/>
          <w:szCs w:val="28"/>
        </w:rPr>
      </w:pPr>
      <w:r>
        <w:rPr>
          <w:sz w:val="28"/>
          <w:szCs w:val="28"/>
        </w:rPr>
        <w:t xml:space="preserve">- </w:t>
      </w:r>
      <w:r w:rsidR="006B29EB" w:rsidRPr="00067B07">
        <w:rPr>
          <w:sz w:val="28"/>
          <w:szCs w:val="28"/>
        </w:rPr>
        <w:t>техническое состояние здания и сооружений;</w:t>
      </w:r>
    </w:p>
    <w:p w:rsidR="006B29EB" w:rsidRPr="00067B07" w:rsidRDefault="004D0F10" w:rsidP="00067B07">
      <w:pPr>
        <w:rPr>
          <w:sz w:val="28"/>
          <w:szCs w:val="28"/>
        </w:rPr>
      </w:pPr>
      <w:r>
        <w:rPr>
          <w:sz w:val="28"/>
          <w:szCs w:val="28"/>
        </w:rPr>
        <w:t xml:space="preserve">- </w:t>
      </w:r>
      <w:r w:rsidR="006B29EB" w:rsidRPr="00067B07">
        <w:rPr>
          <w:sz w:val="28"/>
          <w:szCs w:val="28"/>
        </w:rPr>
        <w:t>автоматической системы пожарной сигнализации и системы оповещения людей о пожаре;</w:t>
      </w:r>
    </w:p>
    <w:p w:rsidR="006B29EB" w:rsidRPr="00067B07" w:rsidRDefault="004D0F10" w:rsidP="00067B07">
      <w:pPr>
        <w:rPr>
          <w:sz w:val="28"/>
          <w:szCs w:val="28"/>
        </w:rPr>
      </w:pPr>
      <w:r>
        <w:rPr>
          <w:sz w:val="28"/>
          <w:szCs w:val="28"/>
        </w:rPr>
        <w:t xml:space="preserve">- </w:t>
      </w:r>
      <w:r w:rsidR="006B29EB" w:rsidRPr="00067B07">
        <w:rPr>
          <w:sz w:val="28"/>
          <w:szCs w:val="28"/>
        </w:rPr>
        <w:t>освещенность, влажность помещений;</w:t>
      </w:r>
    </w:p>
    <w:p w:rsidR="006B29EB" w:rsidRPr="00067B07" w:rsidRDefault="004D0F10" w:rsidP="00067B07">
      <w:pPr>
        <w:rPr>
          <w:sz w:val="28"/>
          <w:szCs w:val="28"/>
        </w:rPr>
      </w:pPr>
      <w:r>
        <w:rPr>
          <w:sz w:val="28"/>
          <w:szCs w:val="28"/>
        </w:rPr>
        <w:t xml:space="preserve">- </w:t>
      </w:r>
      <w:r w:rsidR="006B29EB" w:rsidRPr="00067B07">
        <w:rPr>
          <w:sz w:val="28"/>
          <w:szCs w:val="28"/>
        </w:rPr>
        <w:t>выполнение требований, норм и правил пожарной безопасности и охраны труда.</w:t>
      </w:r>
    </w:p>
    <w:p w:rsidR="001D06C2" w:rsidRPr="004D0F10" w:rsidRDefault="004D0F10" w:rsidP="004D0F10">
      <w:pPr>
        <w:rPr>
          <w:sz w:val="28"/>
          <w:szCs w:val="28"/>
        </w:rPr>
      </w:pPr>
      <w:r>
        <w:rPr>
          <w:sz w:val="28"/>
          <w:szCs w:val="28"/>
        </w:rPr>
        <w:t xml:space="preserve">- </w:t>
      </w:r>
      <w:r w:rsidR="006B29EB" w:rsidRPr="00067B07">
        <w:rPr>
          <w:sz w:val="28"/>
          <w:szCs w:val="28"/>
        </w:rPr>
        <w:t>Результаты контроля показали, что в ДОУ хозяйственная деятельность осуществляется на должном уровне.</w:t>
      </w:r>
    </w:p>
    <w:p w:rsidR="00067B07" w:rsidRPr="005D5398" w:rsidRDefault="001D06C2" w:rsidP="005D5398">
      <w:pPr>
        <w:spacing w:before="240"/>
        <w:rPr>
          <w:b/>
          <w:sz w:val="28"/>
          <w:szCs w:val="28"/>
        </w:rPr>
      </w:pPr>
      <w:r w:rsidRPr="005D5398">
        <w:rPr>
          <w:b/>
          <w:sz w:val="28"/>
          <w:szCs w:val="28"/>
        </w:rPr>
        <w:t xml:space="preserve">ОСНОВНЫЕ ЗАДАЧИ РАБОТЫ НА </w:t>
      </w:r>
      <w:r w:rsidR="00067B07" w:rsidRPr="005D5398">
        <w:rPr>
          <w:b/>
          <w:sz w:val="28"/>
          <w:szCs w:val="28"/>
        </w:rPr>
        <w:t xml:space="preserve">2021-2022 </w:t>
      </w:r>
      <w:r w:rsidRPr="005D5398">
        <w:rPr>
          <w:b/>
          <w:sz w:val="28"/>
          <w:szCs w:val="28"/>
        </w:rPr>
        <w:t xml:space="preserve">ГОД: </w:t>
      </w:r>
    </w:p>
    <w:p w:rsidR="001D06C2" w:rsidRPr="00067B07" w:rsidRDefault="001D06C2" w:rsidP="005D5398">
      <w:pPr>
        <w:spacing w:before="240"/>
        <w:rPr>
          <w:sz w:val="28"/>
          <w:szCs w:val="28"/>
        </w:rPr>
      </w:pPr>
      <w:r w:rsidRPr="00067B07">
        <w:rPr>
          <w:sz w:val="28"/>
          <w:szCs w:val="28"/>
        </w:rPr>
        <w:t xml:space="preserve">1.Осуществлять познавательно-речевое развитие дошкольников через разнообразные методы и приёмы по экологическому воспитанию детей, внедряя эффективный метод обучения детей – детские исследовательские проекты – в целях развития у детей желания познавать, изучать, исследовать объекты окружающего мира. 2. Развивать творческие способности детей посредством формирования художественно-эстетического вкуса, творческого выражения личности через мир искусства и художественной деятельности, </w:t>
      </w:r>
      <w:r w:rsidRPr="00067B07">
        <w:rPr>
          <w:sz w:val="28"/>
          <w:szCs w:val="28"/>
        </w:rPr>
        <w:lastRenderedPageBreak/>
        <w:t>мира музыки и театральной деятельности, используя современные методы и технологии. 3.. Совершенствовать эффективные формы оздоровления, физического воспитания дошкольников в ДОУ и в семье через организацию оптимального двигательного режима, включая организованные формы обучения и совместную деятельность детей и взрослых в соответствии с требованиями стандарта, СанПиНом и потребностями детей.</w:t>
      </w:r>
    </w:p>
    <w:p w:rsidR="001D06C2" w:rsidRDefault="001D06C2" w:rsidP="005D5398">
      <w:pPr>
        <w:spacing w:before="240"/>
        <w:rPr>
          <w:sz w:val="28"/>
          <w:szCs w:val="28"/>
        </w:rPr>
      </w:pPr>
    </w:p>
    <w:p w:rsidR="001D06C2" w:rsidRPr="00C467CA" w:rsidRDefault="001D06C2" w:rsidP="005D5398">
      <w:pPr>
        <w:spacing w:before="240"/>
        <w:ind w:left="-426"/>
        <w:rPr>
          <w:rFonts w:eastAsia="Times New Roman" w:cs="Times New Roman"/>
          <w:sz w:val="24"/>
          <w:szCs w:val="24"/>
          <w:lang w:eastAsia="ru-RU"/>
        </w:rPr>
      </w:pPr>
    </w:p>
    <w:sectPr w:rsidR="001D06C2" w:rsidRPr="00C467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5E" w:rsidRDefault="007E7E5E" w:rsidP="00C467CA">
      <w:pPr>
        <w:spacing w:after="0" w:line="240" w:lineRule="auto"/>
      </w:pPr>
      <w:r>
        <w:separator/>
      </w:r>
    </w:p>
  </w:endnote>
  <w:endnote w:type="continuationSeparator" w:id="0">
    <w:p w:rsidR="007E7E5E" w:rsidRDefault="007E7E5E" w:rsidP="00C4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5E" w:rsidRDefault="007E7E5E" w:rsidP="00C467CA">
      <w:pPr>
        <w:spacing w:after="0" w:line="240" w:lineRule="auto"/>
      </w:pPr>
      <w:r>
        <w:separator/>
      </w:r>
    </w:p>
  </w:footnote>
  <w:footnote w:type="continuationSeparator" w:id="0">
    <w:p w:rsidR="007E7E5E" w:rsidRDefault="007E7E5E" w:rsidP="00C46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D7E"/>
    <w:multiLevelType w:val="multilevel"/>
    <w:tmpl w:val="7982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A46EC"/>
    <w:multiLevelType w:val="multilevel"/>
    <w:tmpl w:val="1BA6F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51A48"/>
    <w:multiLevelType w:val="multilevel"/>
    <w:tmpl w:val="CDA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2624C"/>
    <w:multiLevelType w:val="multilevel"/>
    <w:tmpl w:val="88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78"/>
    <w:rsid w:val="000544D9"/>
    <w:rsid w:val="00067B07"/>
    <w:rsid w:val="000E1F2F"/>
    <w:rsid w:val="001852C0"/>
    <w:rsid w:val="001D06C2"/>
    <w:rsid w:val="00203198"/>
    <w:rsid w:val="00232C0A"/>
    <w:rsid w:val="00250E50"/>
    <w:rsid w:val="0026469D"/>
    <w:rsid w:val="00343306"/>
    <w:rsid w:val="00356998"/>
    <w:rsid w:val="004D0F10"/>
    <w:rsid w:val="005A51AB"/>
    <w:rsid w:val="005D5398"/>
    <w:rsid w:val="005D7772"/>
    <w:rsid w:val="005E2DA6"/>
    <w:rsid w:val="006B29EB"/>
    <w:rsid w:val="006C1F79"/>
    <w:rsid w:val="006E7590"/>
    <w:rsid w:val="00723178"/>
    <w:rsid w:val="007614DB"/>
    <w:rsid w:val="0077779D"/>
    <w:rsid w:val="007E7E5E"/>
    <w:rsid w:val="008368D7"/>
    <w:rsid w:val="00883909"/>
    <w:rsid w:val="008C6F1D"/>
    <w:rsid w:val="00900AD5"/>
    <w:rsid w:val="00935485"/>
    <w:rsid w:val="009A0714"/>
    <w:rsid w:val="00A3009E"/>
    <w:rsid w:val="00A36AFF"/>
    <w:rsid w:val="00AD509C"/>
    <w:rsid w:val="00AF00C9"/>
    <w:rsid w:val="00B72DF0"/>
    <w:rsid w:val="00B92248"/>
    <w:rsid w:val="00C36C4A"/>
    <w:rsid w:val="00C467CA"/>
    <w:rsid w:val="00EB1579"/>
    <w:rsid w:val="00EB608F"/>
    <w:rsid w:val="00EC7ED0"/>
    <w:rsid w:val="00F0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D973"/>
  <w15:chartTrackingRefBased/>
  <w15:docId w15:val="{94D21B0A-C82B-4BD8-B15A-850287A1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7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67CA"/>
  </w:style>
  <w:style w:type="paragraph" w:styleId="a5">
    <w:name w:val="footer"/>
    <w:basedOn w:val="a"/>
    <w:link w:val="a6"/>
    <w:uiPriority w:val="99"/>
    <w:unhideWhenUsed/>
    <w:rsid w:val="00C467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67CA"/>
  </w:style>
  <w:style w:type="paragraph" w:styleId="a7">
    <w:name w:val="Balloon Text"/>
    <w:basedOn w:val="a"/>
    <w:link w:val="a8"/>
    <w:uiPriority w:val="99"/>
    <w:semiHidden/>
    <w:unhideWhenUsed/>
    <w:rsid w:val="006E75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E7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12</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2021-07-09T07:59:00Z</cp:lastPrinted>
  <dcterms:created xsi:type="dcterms:W3CDTF">2021-07-06T13:01:00Z</dcterms:created>
  <dcterms:modified xsi:type="dcterms:W3CDTF">2021-07-09T09:45:00Z</dcterms:modified>
</cp:coreProperties>
</file>