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BA" w:rsidRPr="006550D8" w:rsidRDefault="008645A7" w:rsidP="008941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</w:t>
      </w:r>
      <w:r w:rsidR="008941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дошкольное образовательное</w:t>
      </w:r>
      <w:r w:rsidR="008941BA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</w:t>
      </w:r>
      <w:r w:rsidR="008941BA"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r w:rsidR="008941B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Кумухский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41BA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села Кумух,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района, Республики Дагестан</w:t>
      </w:r>
    </w:p>
    <w:p w:rsidR="008941BA" w:rsidRDefault="008941BA" w:rsidP="00967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941BA" w:rsidRDefault="008941BA" w:rsidP="00967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941BA" w:rsidRDefault="008941BA" w:rsidP="00967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8941BA" w:rsidRDefault="008941BA" w:rsidP="00967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E32027" w:rsidRDefault="002A6B50" w:rsidP="002A6B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Публичный о</w:t>
      </w:r>
      <w:r w:rsidR="00967D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тчет</w:t>
      </w:r>
    </w:p>
    <w:p w:rsidR="008645A7" w:rsidRPr="006550D8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дошкольное образовательное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Кумухский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детский сад» села Кумух,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Лакского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района, Республики Дагестан</w:t>
      </w:r>
    </w:p>
    <w:p w:rsidR="006550D8" w:rsidRPr="00E32027" w:rsidRDefault="00967DEE" w:rsidP="00967D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</w:pPr>
      <w:r w:rsidRPr="00E3202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за 201</w:t>
      </w:r>
      <w:r w:rsidR="008645A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8-2019</w:t>
      </w:r>
      <w:r w:rsidR="006550D8" w:rsidRPr="00E3202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 xml:space="preserve"> </w:t>
      </w:r>
      <w:r w:rsidR="00E3202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 xml:space="preserve">уч. </w:t>
      </w:r>
      <w:r w:rsidR="006550D8" w:rsidRPr="00E32027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</w:rPr>
        <w:t>г.</w:t>
      </w:r>
    </w:p>
    <w:p w:rsidR="006550D8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941BA" w:rsidRDefault="008941B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1BA" w:rsidRDefault="008941B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41BA" w:rsidRPr="006550D8" w:rsidRDefault="008941BA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45A7" w:rsidRDefault="008645A7" w:rsidP="00B012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645A7" w:rsidRDefault="008645A7" w:rsidP="00B012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50D8" w:rsidRPr="006550D8" w:rsidRDefault="00B01252" w:rsidP="00B0125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Подготовил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 xml:space="preserve">заведующий 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МКДОУ</w:t>
      </w:r>
      <w:r w:rsidR="00E32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645A7">
        <w:rPr>
          <w:rFonts w:ascii="Times New Roman" w:eastAsia="Times New Roman" w:hAnsi="Times New Roman" w:cs="Times New Roman"/>
          <w:sz w:val="24"/>
          <w:szCs w:val="24"/>
        </w:rPr>
        <w:t>Кумухского</w:t>
      </w:r>
      <w:proofErr w:type="spellEnd"/>
      <w:r w:rsidR="00864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27">
        <w:rPr>
          <w:rFonts w:ascii="Times New Roman" w:eastAsia="Times New Roman" w:hAnsi="Times New Roman" w:cs="Times New Roman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27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12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8645A7">
        <w:rPr>
          <w:rFonts w:ascii="Times New Roman" w:eastAsia="Times New Roman" w:hAnsi="Times New Roman" w:cs="Times New Roman"/>
          <w:sz w:val="24"/>
          <w:szCs w:val="24"/>
        </w:rPr>
        <w:t>Л.И.Муртазалиева</w:t>
      </w:r>
      <w:proofErr w:type="spellEnd"/>
    </w:p>
    <w:p w:rsidR="006550D8" w:rsidRPr="006550D8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50D8" w:rsidRPr="006550D8" w:rsidRDefault="006550D8" w:rsidP="00655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5A7" w:rsidRPr="008645A7" w:rsidRDefault="008645A7" w:rsidP="00864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5A7">
        <w:rPr>
          <w:rFonts w:ascii="Times New Roman" w:eastAsia="Times New Roman" w:hAnsi="Times New Roman" w:cs="Times New Roman"/>
          <w:b/>
          <w:sz w:val="24"/>
          <w:szCs w:val="24"/>
        </w:rPr>
        <w:t>июнь</w:t>
      </w:r>
      <w:r w:rsidR="00967DEE" w:rsidRPr="008645A7">
        <w:rPr>
          <w:rFonts w:ascii="Times New Roman" w:eastAsia="Times New Roman" w:hAnsi="Times New Roman" w:cs="Times New Roman"/>
          <w:b/>
          <w:sz w:val="24"/>
          <w:szCs w:val="24"/>
        </w:rPr>
        <w:t xml:space="preserve"> 201</w:t>
      </w:r>
      <w:r w:rsidRPr="008645A7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550D8" w:rsidRPr="008645A7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="00E32027" w:rsidRPr="008645A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anchor="Раздел1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1. Общая характеристика дошкольного образовательного учреждения</w:t>
        </w:r>
      </w:hyperlink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1.1. Социокультурные и экономические условия.....................</w:t>
      </w:r>
      <w:r w:rsidR="00B01252">
        <w:rPr>
          <w:rFonts w:ascii="Times New Roman" w:eastAsia="Times New Roman" w:hAnsi="Times New Roman" w:cs="Times New Roman"/>
          <w:sz w:val="24"/>
          <w:szCs w:val="24"/>
        </w:rPr>
        <w:t>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 3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1.2.Программное обеспечение ДОУ.....................................................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 4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1.3. Социальный статус семей воспитанников..........................</w:t>
      </w:r>
      <w:r w:rsidR="00B01252">
        <w:rPr>
          <w:rFonts w:ascii="Times New Roman" w:eastAsia="Times New Roman" w:hAnsi="Times New Roman" w:cs="Times New Roman"/>
          <w:sz w:val="24"/>
          <w:szCs w:val="24"/>
        </w:rPr>
        <w:t>.............................. 5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1.4. Общественное самоуправление............................................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5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1.5. Структура управления ДОУ.................................................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 6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1.6. Стратегия развития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 xml:space="preserve"> и социальный заказ. Задачи 201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8-</w:t>
      </w:r>
      <w:proofErr w:type="gramStart"/>
      <w:r w:rsidR="008645A7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  учебного</w:t>
      </w:r>
      <w:proofErr w:type="gramEnd"/>
      <w:r w:rsidR="00297103">
        <w:rPr>
          <w:rFonts w:ascii="Times New Roman" w:eastAsia="Times New Roman" w:hAnsi="Times New Roman" w:cs="Times New Roman"/>
          <w:sz w:val="24"/>
          <w:szCs w:val="24"/>
        </w:rPr>
        <w:t xml:space="preserve"> года. .7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1.7. Контактная информация.......................................................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 7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Раздел2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2. Особенности воспитательно-образовательного процесса</w:t>
        </w:r>
      </w:hyperlink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........................... 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2.1. Охрана и укрепление здоровья детей..................................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8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2.2. Социальное партнерство учреждения.................................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8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Раздел3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3. Условия осуществления образовательного процесса</w:t>
        </w:r>
      </w:hyperlink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.................................. 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3.1. Характеристика территории ДОУ. Организация </w:t>
      </w:r>
      <w:r w:rsidR="00906C68">
        <w:rPr>
          <w:rFonts w:ascii="Times New Roman" w:eastAsia="Times New Roman" w:hAnsi="Times New Roman" w:cs="Times New Roman"/>
          <w:sz w:val="24"/>
          <w:szCs w:val="24"/>
        </w:rPr>
        <w:t xml:space="preserve">развивающей предметно-пространственной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среды...................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906C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906C68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 9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3.2. Организация питания, состояние обеспечения безопа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сности........................ 11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Раздел4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4. Результаты деятельности ДОУ</w:t>
        </w:r>
      </w:hyperlink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 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4.1. Достижения ДОУ...................................................................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.............................. 12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4.2. Реализация годового плана работы.....................................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   13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4.3. Результаты оздоровительной работы..................................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   17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4.4. Образовательные результаты воспитанников ................................................ 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 xml:space="preserve">  17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4.5 Р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абота МКДОУ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с родителями воспитанников...................................................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 xml:space="preserve">  18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Раздел5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5. Кадровый потенциал</w:t>
        </w:r>
      </w:hyperlink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 1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5.1. Количественный и качественный состав 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 19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5.2. Развитие кадрового потенциала .........................................</w:t>
      </w:r>
      <w:r w:rsidR="00297103">
        <w:rPr>
          <w:rFonts w:ascii="Times New Roman" w:eastAsia="Times New Roman" w:hAnsi="Times New Roman" w:cs="Times New Roman"/>
          <w:sz w:val="24"/>
          <w:szCs w:val="24"/>
        </w:rPr>
        <w:t>............................. 21</w:t>
      </w:r>
    </w:p>
    <w:p w:rsidR="00B01252" w:rsidRDefault="00B01252" w:rsidP="00B01252">
      <w:pPr>
        <w:spacing w:after="0" w:line="360" w:lineRule="auto"/>
      </w:pP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Раздел6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Раздел 6. Финансовые ресурсы</w:t>
        </w:r>
      </w:hyperlink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..........................................................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.............................. 21</w:t>
      </w:r>
    </w:p>
    <w:p w:rsidR="006550D8" w:rsidRPr="006550D8" w:rsidRDefault="006550D8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50D8" w:rsidRPr="006550D8" w:rsidRDefault="005408A6" w:rsidP="00B0125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anchor="Заключение" w:history="1">
        <w:r w:rsidR="006550D8" w:rsidRPr="006550D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Заключение. Перспективы и планы развития</w:t>
        </w:r>
      </w:hyperlink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............................................................ </w:t>
      </w:r>
      <w:r w:rsidR="002971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</w:t>
      </w:r>
      <w:r w:rsidR="004E2C99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6550D8" w:rsidRPr="006550D8" w:rsidRDefault="006550D8" w:rsidP="00B01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C3BF1" w:rsidRDefault="004C3BF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Общая характеристика дошкольного образовательного учреждения</w:t>
      </w:r>
    </w:p>
    <w:p w:rsidR="006550D8" w:rsidRPr="006550D8" w:rsidRDefault="006550D8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Социокультурные и экономические условия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учреждения:</w:t>
      </w:r>
    </w:p>
    <w:p w:rsidR="008645A7" w:rsidRPr="008645A7" w:rsidRDefault="008645A7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казенное дошкольное образовательное учреждение</w:t>
      </w:r>
      <w:r w:rsidRPr="008645A7">
        <w:rPr>
          <w:rFonts w:ascii="Times New Roman" w:eastAsia="Times New Roman" w:hAnsi="Times New Roman" w:cs="Times New Roman"/>
          <w:sz w:val="24"/>
          <w:szCs w:val="24"/>
        </w:rPr>
        <w:br/>
      </w:r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>Кумухский</w:t>
      </w:r>
      <w:proofErr w:type="spellEnd"/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сад» села Кумух, </w:t>
      </w:r>
      <w:proofErr w:type="spellStart"/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>Лакского</w:t>
      </w:r>
      <w:proofErr w:type="spellEnd"/>
      <w:r w:rsidRPr="008645A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района, Республики Дагестан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Год основания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: 1956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Учредительные документы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Лицензия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образования и науки </w:t>
      </w:r>
      <w:proofErr w:type="spellStart"/>
      <w:r w:rsidR="008645A7">
        <w:rPr>
          <w:rFonts w:ascii="Times New Roman" w:eastAsia="Times New Roman" w:hAnsi="Times New Roman" w:cs="Times New Roman"/>
          <w:sz w:val="24"/>
          <w:szCs w:val="24"/>
        </w:rPr>
        <w:t>Республии</w:t>
      </w:r>
      <w:proofErr w:type="spellEnd"/>
      <w:r w:rsidR="00864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645A7">
        <w:rPr>
          <w:rFonts w:ascii="Times New Roman" w:eastAsia="Times New Roman" w:hAnsi="Times New Roman" w:cs="Times New Roman"/>
          <w:sz w:val="24"/>
          <w:szCs w:val="24"/>
        </w:rPr>
        <w:t xml:space="preserve">Дагестан </w:t>
      </w:r>
      <w:r w:rsidR="00967D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образовательной деятельности Серия 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6550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 0</w:t>
      </w:r>
      <w:r w:rsidR="008645A7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6550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000</w:t>
      </w:r>
      <w:r w:rsidR="00967DEE">
        <w:rPr>
          <w:rFonts w:ascii="Times New Roman" w:eastAsia="Times New Roman" w:hAnsi="Times New Roman" w:cs="Times New Roman"/>
          <w:sz w:val="24"/>
          <w:szCs w:val="24"/>
          <w:u w:val="single"/>
        </w:rPr>
        <w:t>0</w:t>
      </w:r>
      <w:r w:rsidR="008645A7">
        <w:rPr>
          <w:rFonts w:ascii="Times New Roman" w:eastAsia="Times New Roman" w:hAnsi="Times New Roman" w:cs="Times New Roman"/>
          <w:sz w:val="24"/>
          <w:szCs w:val="24"/>
          <w:u w:val="single"/>
        </w:rPr>
        <w:t>417</w:t>
      </w:r>
      <w:r w:rsidR="00967D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645A7">
        <w:rPr>
          <w:rFonts w:ascii="Times New Roman" w:eastAsia="Times New Roman" w:hAnsi="Times New Roman" w:cs="Times New Roman"/>
          <w:sz w:val="24"/>
          <w:szCs w:val="24"/>
        </w:rPr>
        <w:t>12.06.2012 года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, регистрационный № </w:t>
      </w:r>
      <w:r w:rsidR="008645A7">
        <w:rPr>
          <w:rFonts w:ascii="Times New Roman" w:eastAsia="Times New Roman" w:hAnsi="Times New Roman" w:cs="Times New Roman"/>
          <w:sz w:val="24"/>
          <w:szCs w:val="24"/>
          <w:u w:val="single"/>
        </w:rPr>
        <w:t>6328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Лицензией предус</w:t>
      </w:r>
      <w:r w:rsidR="00EE11F1">
        <w:rPr>
          <w:rFonts w:ascii="Times New Roman" w:eastAsia="Times New Roman" w:hAnsi="Times New Roman" w:cs="Times New Roman"/>
          <w:sz w:val="24"/>
          <w:szCs w:val="24"/>
        </w:rPr>
        <w:t xml:space="preserve">мотрена реализация основной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дошкольного образования, а также реализация дополнительных образовательных программ по  5 направлениям развития: </w:t>
      </w:r>
      <w:r w:rsidRPr="006550D8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познавательному, речевому, социально – личностному, художественно – эстетическому, физическому развитию.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постановке на учет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российской организации в налоговом органе по месту ее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нахождения </w:t>
      </w:r>
      <w:r w:rsidR="000B4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серия</w:t>
      </w:r>
      <w:proofErr w:type="gram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05 № 002674300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 о внесении записи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в Единый государственный реестр юридических лиц от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31.08.2012</w:t>
      </w:r>
      <w:r w:rsidRPr="006550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Серия </w:t>
      </w:r>
      <w:r w:rsidR="001C1152"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№ 00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3863063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(первое).</w:t>
      </w:r>
    </w:p>
    <w:p w:rsidR="001C1152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 Устав</w:t>
      </w:r>
      <w:r w:rsidR="000B4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МКДОУ «</w:t>
      </w:r>
      <w:proofErr w:type="spellStart"/>
      <w:r w:rsidR="001C1152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утвержден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постановлением главы администрации МР «</w:t>
      </w:r>
      <w:proofErr w:type="spellStart"/>
      <w:r w:rsidR="001C1152">
        <w:rPr>
          <w:rFonts w:ascii="Times New Roman" w:eastAsia="Times New Roman" w:hAnsi="Times New Roman" w:cs="Times New Roman"/>
          <w:sz w:val="24"/>
          <w:szCs w:val="24"/>
        </w:rPr>
        <w:t>Лакский</w:t>
      </w:r>
      <w:proofErr w:type="spell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  <w:proofErr w:type="gramStart"/>
      <w:r w:rsidR="001C1152">
        <w:rPr>
          <w:rFonts w:ascii="Times New Roman" w:eastAsia="Times New Roman" w:hAnsi="Times New Roman" w:cs="Times New Roman"/>
          <w:sz w:val="24"/>
          <w:szCs w:val="24"/>
        </w:rPr>
        <w:t>РД  от</w:t>
      </w:r>
      <w:proofErr w:type="gram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14 декабря 2015 года № </w:t>
      </w:r>
      <w:r w:rsidR="00327900">
        <w:rPr>
          <w:rFonts w:ascii="Times New Roman" w:eastAsia="Times New Roman" w:hAnsi="Times New Roman" w:cs="Times New Roman"/>
          <w:sz w:val="24"/>
          <w:szCs w:val="24"/>
        </w:rPr>
        <w:t>192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Фамилия, имя, отчество </w:t>
      </w:r>
      <w:proofErr w:type="spellStart"/>
      <w:proofErr w:type="gramStart"/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Муртазалиева</w:t>
      </w:r>
      <w:proofErr w:type="spellEnd"/>
      <w:proofErr w:type="gram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Лиана </w:t>
      </w:r>
      <w:proofErr w:type="spellStart"/>
      <w:r w:rsidR="001C1152">
        <w:rPr>
          <w:rFonts w:ascii="Times New Roman" w:eastAsia="Times New Roman" w:hAnsi="Times New Roman" w:cs="Times New Roman"/>
          <w:sz w:val="24"/>
          <w:szCs w:val="24"/>
        </w:rPr>
        <w:t>Исмаиловна</w:t>
      </w:r>
      <w:proofErr w:type="spellEnd"/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высшее педагогическое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. Квалификационная категория высшая. Педагогический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стаж  </w:t>
      </w:r>
      <w:r w:rsidR="000B4539">
        <w:rPr>
          <w:rFonts w:ascii="Times New Roman" w:eastAsia="Times New Roman" w:hAnsi="Times New Roman" w:cs="Times New Roman"/>
          <w:sz w:val="24"/>
          <w:szCs w:val="24"/>
        </w:rPr>
        <w:t>года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0D8" w:rsidRPr="006550D8" w:rsidRDefault="00EE11F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Стаж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руководителя  </w:t>
      </w:r>
      <w:r w:rsidR="001C1152">
        <w:rPr>
          <w:rFonts w:ascii="Times New Roman" w:eastAsia="Times New Roman" w:hAnsi="Times New Roman" w:cs="Times New Roman"/>
          <w:sz w:val="24"/>
          <w:szCs w:val="24"/>
        </w:rPr>
        <w:t>ДОУ</w:t>
      </w:r>
      <w:proofErr w:type="gramEnd"/>
      <w:r w:rsidR="001C11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152" w:rsidRPr="001C1152" w:rsidRDefault="006550D8" w:rsidP="004C3BF1">
      <w:pPr>
        <w:pStyle w:val="a5"/>
        <w:spacing w:before="0" w:beforeAutospacing="0" w:after="0" w:afterAutospacing="0"/>
        <w:ind w:left="-567"/>
      </w:pPr>
      <w:r w:rsidRPr="006550D8">
        <w:rPr>
          <w:b/>
          <w:bCs/>
        </w:rPr>
        <w:t xml:space="preserve">Юридический и фактический </w:t>
      </w:r>
      <w:proofErr w:type="gramStart"/>
      <w:r w:rsidRPr="006550D8">
        <w:rPr>
          <w:b/>
          <w:bCs/>
        </w:rPr>
        <w:t>адрес:</w:t>
      </w:r>
      <w:r w:rsidRPr="006550D8">
        <w:t xml:space="preserve"> </w:t>
      </w:r>
      <w:r w:rsidR="001C1152">
        <w:rPr>
          <w:rFonts w:ascii="Arial" w:hAnsi="Arial" w:cs="Arial"/>
          <w:color w:val="333333"/>
          <w:sz w:val="20"/>
          <w:szCs w:val="20"/>
        </w:rPr>
        <w:t>  </w:t>
      </w:r>
      <w:proofErr w:type="gramEnd"/>
      <w:r w:rsidR="001C1152">
        <w:rPr>
          <w:rFonts w:ascii="Arial" w:hAnsi="Arial" w:cs="Arial"/>
          <w:color w:val="333333"/>
          <w:sz w:val="20"/>
          <w:szCs w:val="20"/>
        </w:rPr>
        <w:t xml:space="preserve"> </w:t>
      </w:r>
      <w:r w:rsidR="001C1152" w:rsidRPr="001C1152">
        <w:t xml:space="preserve">368360, РД, </w:t>
      </w:r>
      <w:proofErr w:type="spellStart"/>
      <w:r w:rsidR="001C1152" w:rsidRPr="001C1152">
        <w:t>Лакский</w:t>
      </w:r>
      <w:proofErr w:type="spellEnd"/>
      <w:r w:rsidR="001C1152" w:rsidRPr="001C1152">
        <w:t xml:space="preserve"> район, с. Кумух</w:t>
      </w:r>
    </w:p>
    <w:p w:rsidR="001C1152" w:rsidRPr="001C1152" w:rsidRDefault="001C1152" w:rsidP="004C3BF1">
      <w:pPr>
        <w:pStyle w:val="a5"/>
        <w:spacing w:before="0" w:beforeAutospacing="0" w:after="0" w:afterAutospacing="0"/>
        <w:ind w:left="-567"/>
      </w:pPr>
      <w:r w:rsidRPr="001C1152">
        <w:rPr>
          <w:rStyle w:val="a6"/>
        </w:rPr>
        <w:t>Телефон:</w:t>
      </w:r>
      <w:r w:rsidRPr="001C1152">
        <w:t> +7 (928) 678-84-</w:t>
      </w:r>
      <w:proofErr w:type="gramStart"/>
      <w:r w:rsidRPr="001C1152">
        <w:t>36</w:t>
      </w:r>
      <w:r>
        <w:t xml:space="preserve">  </w:t>
      </w:r>
      <w:r w:rsidRPr="001C1152">
        <w:rPr>
          <w:rStyle w:val="a6"/>
        </w:rPr>
        <w:t>E-</w:t>
      </w:r>
      <w:proofErr w:type="spellStart"/>
      <w:r w:rsidRPr="001C1152">
        <w:rPr>
          <w:rStyle w:val="a6"/>
        </w:rPr>
        <w:t>mail</w:t>
      </w:r>
      <w:proofErr w:type="spellEnd"/>
      <w:proofErr w:type="gramEnd"/>
      <w:r w:rsidRPr="001C1152">
        <w:rPr>
          <w:rStyle w:val="a6"/>
        </w:rPr>
        <w:t>:</w:t>
      </w:r>
      <w:r w:rsidRPr="001C1152">
        <w:t> kumuh_sadik@mail.ru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Местонахождение учреждения:</w:t>
      </w:r>
      <w:r w:rsidR="001C1152" w:rsidRPr="001C1152">
        <w:rPr>
          <w:rFonts w:ascii="Arial" w:hAnsi="Arial" w:cs="Arial"/>
          <w:color w:val="333333"/>
          <w:sz w:val="20"/>
          <w:szCs w:val="20"/>
        </w:rPr>
        <w:t xml:space="preserve"> </w:t>
      </w:r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 xml:space="preserve">Находится здание по улице Г. </w:t>
      </w:r>
      <w:proofErr w:type="spellStart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>Муркелинского</w:t>
      </w:r>
      <w:proofErr w:type="spellEnd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 xml:space="preserve"> 4 в с. Кумух </w:t>
      </w:r>
      <w:proofErr w:type="spellStart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>Лакского</w:t>
      </w:r>
      <w:proofErr w:type="spellEnd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 xml:space="preserve"> района. Учредителем является администрация МР "</w:t>
      </w:r>
      <w:proofErr w:type="spellStart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>Лакский</w:t>
      </w:r>
      <w:proofErr w:type="spellEnd"/>
      <w:r w:rsidR="001C1152" w:rsidRPr="001C1152">
        <w:rPr>
          <w:rFonts w:ascii="Times New Roman" w:hAnsi="Times New Roman" w:cs="Times New Roman"/>
          <w:color w:val="333333"/>
          <w:sz w:val="24"/>
          <w:szCs w:val="24"/>
        </w:rPr>
        <w:t xml:space="preserve"> район".</w:t>
      </w:r>
    </w:p>
    <w:p w:rsidR="001C1152" w:rsidRPr="001C1152" w:rsidRDefault="006550D8" w:rsidP="004C3BF1">
      <w:pPr>
        <w:pStyle w:val="a5"/>
        <w:spacing w:before="0" w:beforeAutospacing="0" w:after="0" w:afterAutospacing="0"/>
        <w:ind w:left="-567"/>
      </w:pPr>
      <w:r w:rsidRPr="006550D8">
        <w:rPr>
          <w:b/>
          <w:bCs/>
        </w:rPr>
        <w:t xml:space="preserve">Учредитель дошкольного </w:t>
      </w:r>
      <w:proofErr w:type="gramStart"/>
      <w:r w:rsidRPr="006550D8">
        <w:rPr>
          <w:b/>
          <w:bCs/>
        </w:rPr>
        <w:t>учреждения</w:t>
      </w:r>
      <w:r w:rsidRPr="001C1152">
        <w:t>:   </w:t>
      </w:r>
      <w:proofErr w:type="gramEnd"/>
      <w:r w:rsidR="001C1152" w:rsidRPr="001C1152">
        <w:t>Учредителем Учреждения  является администрация  муниципального района «</w:t>
      </w:r>
      <w:proofErr w:type="spellStart"/>
      <w:r w:rsidR="001C1152" w:rsidRPr="001C1152">
        <w:t>Лакский</w:t>
      </w:r>
      <w:proofErr w:type="spellEnd"/>
      <w:r w:rsidR="001C1152" w:rsidRPr="001C1152">
        <w:t xml:space="preserve"> район», расположенная по адресу: 368360, Республика Дагестан, </w:t>
      </w:r>
      <w:proofErr w:type="spellStart"/>
      <w:r w:rsidR="001C1152" w:rsidRPr="001C1152">
        <w:t>Лакский</w:t>
      </w:r>
      <w:proofErr w:type="spellEnd"/>
      <w:r w:rsidR="001C1152" w:rsidRPr="001C1152">
        <w:t xml:space="preserve"> район, село Кумух.</w:t>
      </w:r>
    </w:p>
    <w:p w:rsidR="00781F7D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 Дошкольное учреждение расположено в двух корпусах</w:t>
      </w:r>
      <w:r w:rsidR="00227D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781F7D" w:rsidRDefault="00227D8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781F7D">
        <w:rPr>
          <w:rFonts w:ascii="Times New Roman" w:eastAsia="Times New Roman" w:hAnsi="Times New Roman" w:cs="Times New Roman"/>
          <w:sz w:val="24"/>
          <w:szCs w:val="24"/>
          <w:u w:val="single"/>
        </w:rPr>
        <w:t>1 корпус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– одноэтажное </w:t>
      </w:r>
      <w:r>
        <w:rPr>
          <w:rFonts w:ascii="Times New Roman" w:eastAsia="Times New Roman" w:hAnsi="Times New Roman" w:cs="Times New Roman"/>
          <w:sz w:val="24"/>
          <w:szCs w:val="24"/>
        </w:rPr>
        <w:t>здание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приспособленное, 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781F7D">
        <w:rPr>
          <w:rFonts w:ascii="Times New Roman" w:eastAsia="Times New Roman" w:hAnsi="Times New Roman" w:cs="Times New Roman"/>
          <w:sz w:val="24"/>
          <w:szCs w:val="24"/>
        </w:rPr>
        <w:t xml:space="preserve"> котором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ункционирует  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ы общеразвивающей направленности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06824" w:rsidRDefault="00227D8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81F7D">
        <w:rPr>
          <w:rFonts w:ascii="Times New Roman" w:eastAsia="Times New Roman" w:hAnsi="Times New Roman" w:cs="Times New Roman"/>
          <w:sz w:val="24"/>
          <w:szCs w:val="24"/>
          <w:u w:val="single"/>
        </w:rPr>
        <w:t>2  корпус</w:t>
      </w:r>
      <w:proofErr w:type="gramEnd"/>
      <w:r w:rsidR="00781F7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 xml:space="preserve">расположен 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рядом. Одноэтажный.</w:t>
      </w:r>
      <w:r w:rsidR="0017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пристроенный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1F7D">
        <w:rPr>
          <w:rFonts w:ascii="Times New Roman" w:eastAsia="Times New Roman" w:hAnsi="Times New Roman" w:cs="Times New Roman"/>
          <w:sz w:val="24"/>
          <w:szCs w:val="24"/>
        </w:rPr>
        <w:t xml:space="preserve">Во втором корпусе 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функционирует 2 </w:t>
      </w:r>
      <w:r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общеразвивающей направленности. </w:t>
      </w:r>
    </w:p>
    <w:p w:rsidR="006550D8" w:rsidRPr="006550D8" w:rsidRDefault="00227D8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Наполняемость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МКДОУ</w:t>
      </w:r>
      <w:proofErr w:type="spellEnd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="00ED2122">
        <w:rPr>
          <w:rFonts w:ascii="Times New Roman" w:eastAsia="Times New Roman" w:hAnsi="Times New Roman" w:cs="Times New Roman"/>
          <w:sz w:val="24"/>
          <w:szCs w:val="24"/>
        </w:rPr>
        <w:t xml:space="preserve"> 2018 – 2019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учебном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году составила </w:t>
      </w:r>
      <w:r w:rsidR="00ED2122">
        <w:rPr>
          <w:rFonts w:ascii="Times New Roman" w:eastAsia="Times New Roman" w:hAnsi="Times New Roman" w:cs="Times New Roman"/>
          <w:sz w:val="24"/>
          <w:szCs w:val="24"/>
        </w:rPr>
        <w:t>116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детей раннего и дошкольного возраста. </w:t>
      </w:r>
    </w:p>
    <w:tbl>
      <w:tblPr>
        <w:tblW w:w="8298" w:type="dxa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2410"/>
        <w:gridCol w:w="944"/>
        <w:gridCol w:w="1906"/>
      </w:tblGrid>
      <w:tr w:rsidR="006550D8" w:rsidRPr="006550D8" w:rsidTr="004C3BF1">
        <w:trPr>
          <w:trHeight w:val="82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914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детей</w:t>
            </w:r>
          </w:p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1861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550D8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Ясельная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1" w:type="dxa"/>
            <w:vAlign w:val="center"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50D8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4" w:type="dxa"/>
            <w:vAlign w:val="center"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2122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</w:tcPr>
          <w:p w:rsidR="00ED2122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Младшая</w:t>
            </w:r>
          </w:p>
        </w:tc>
        <w:tc>
          <w:tcPr>
            <w:tcW w:w="2380" w:type="dxa"/>
            <w:vAlign w:val="center"/>
          </w:tcPr>
          <w:p w:rsidR="00ED2122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4" w:type="dxa"/>
            <w:vAlign w:val="center"/>
          </w:tcPr>
          <w:p w:rsidR="00ED2122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ED2122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550D8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4" w:type="dxa"/>
            <w:vAlign w:val="center"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550D8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227D81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4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550D8" w:rsidRPr="006550D8" w:rsidTr="004C3BF1">
        <w:trPr>
          <w:trHeight w:val="285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61" w:type="dxa"/>
            <w:vAlign w:val="center"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550D8" w:rsidRPr="006550D8" w:rsidTr="004C3BF1">
        <w:trPr>
          <w:trHeight w:val="270"/>
          <w:tblCellSpacing w:w="15" w:type="dxa"/>
        </w:trPr>
        <w:tc>
          <w:tcPr>
            <w:tcW w:w="299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80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14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61" w:type="dxa"/>
            <w:vAlign w:val="center"/>
            <w:hideMark/>
          </w:tcPr>
          <w:p w:rsidR="006550D8" w:rsidRPr="006550D8" w:rsidRDefault="00ED2122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</w:tr>
    </w:tbl>
    <w:p w:rsidR="00177691" w:rsidRDefault="00177691" w:rsidP="004C3BF1">
      <w:pPr>
        <w:pStyle w:val="a5"/>
        <w:spacing w:before="0" w:beforeAutospacing="0" w:after="0" w:afterAutospacing="0"/>
        <w:ind w:left="-567"/>
      </w:pPr>
    </w:p>
    <w:p w:rsidR="00ED2122" w:rsidRPr="00ED2122" w:rsidRDefault="00ED2122" w:rsidP="004C3BF1">
      <w:pPr>
        <w:pStyle w:val="a5"/>
        <w:spacing w:before="0" w:beforeAutospacing="0" w:after="0" w:afterAutospacing="0"/>
        <w:ind w:left="-567"/>
      </w:pPr>
      <w:r w:rsidRPr="00ED2122">
        <w:t>Работает МКДОУ "</w:t>
      </w:r>
      <w:proofErr w:type="spellStart"/>
      <w:r w:rsidRPr="00ED2122">
        <w:t>Кумухский</w:t>
      </w:r>
      <w:proofErr w:type="spellEnd"/>
      <w:r w:rsidRPr="00ED2122">
        <w:t xml:space="preserve"> детский сад" в 10 часовом режиме с 7:30 до 17:30 ч.</w:t>
      </w:r>
    </w:p>
    <w:p w:rsidR="006550D8" w:rsidRPr="006550D8" w:rsidRDefault="00ED2122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приема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 на обучение по образовательным программам дошкольного образования в </w:t>
      </w:r>
      <w:r w:rsidRPr="00ED2122">
        <w:rPr>
          <w:rFonts w:ascii="Times New Roman" w:eastAsia="Times New Roman" w:hAnsi="Times New Roman" w:cs="Times New Roman"/>
          <w:bCs/>
          <w:sz w:val="24"/>
          <w:szCs w:val="24"/>
        </w:rPr>
        <w:t>Муниципальном казенном дошкольном образовательном учреждении</w:t>
      </w:r>
      <w:r w:rsidR="001776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D212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ED2122">
        <w:rPr>
          <w:rFonts w:ascii="Times New Roman" w:eastAsia="Times New Roman" w:hAnsi="Times New Roman" w:cs="Times New Roman"/>
          <w:bCs/>
          <w:sz w:val="24"/>
          <w:szCs w:val="24"/>
        </w:rPr>
        <w:t>Кумухский</w:t>
      </w:r>
      <w:proofErr w:type="spellEnd"/>
      <w:r w:rsidRPr="00ED2122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детский сад»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разработаны в соответствии с Федеральным законом «Об образовании в Российской Федерации» от 29.12.2012 № 273-ФЗ, </w:t>
      </w:r>
      <w:proofErr w:type="gramStart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603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России от 08.04.2014 № 293 «Об утверждении Порядка приема на обучение по образовательным программам дошкольного образования».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1.2. Программное обеспечение ДОУ: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организация образовательной деятельности определяется основной образовательной программой </w:t>
      </w:r>
      <w:r w:rsidR="00B21A11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казенного дошкольного образовательного</w:t>
      </w:r>
      <w:r w:rsidR="00B21A11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учрежден</w:t>
      </w:r>
      <w:r w:rsidR="00B21A11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="00B2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A11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B21A11">
        <w:rPr>
          <w:rFonts w:ascii="Times New Roman" w:eastAsia="Times New Roman" w:hAnsi="Times New Roman" w:cs="Times New Roman"/>
          <w:b/>
          <w:bCs/>
          <w:sz w:val="24"/>
          <w:szCs w:val="24"/>
        </w:rPr>
        <w:t>Кумухский</w:t>
      </w:r>
      <w:proofErr w:type="spellEnd"/>
      <w:r w:rsidR="00B21A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детский сад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, разработан</w:t>
      </w:r>
      <w:r w:rsidR="0060388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21A11">
        <w:rPr>
          <w:rFonts w:ascii="Times New Roman" w:eastAsia="Times New Roman" w:hAnsi="Times New Roman" w:cs="Times New Roman"/>
          <w:sz w:val="24"/>
          <w:szCs w:val="24"/>
        </w:rPr>
        <w:t>ой педагогическим коллективом 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 н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а основе примерной основной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программы  дошкольного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«От рождения до школы»  под редакцией Н.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, Т.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Комаровой, М.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Васильевой, в соответствии с федеральным государственным образовательным стандартом дошкольного образования.</w:t>
      </w:r>
    </w:p>
    <w:p w:rsidR="006550D8" w:rsidRPr="00177691" w:rsidRDefault="0017769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6550D8" w:rsidRPr="00177691">
        <w:rPr>
          <w:rFonts w:ascii="Times New Roman" w:eastAsia="Times New Roman" w:hAnsi="Times New Roman" w:cs="Times New Roman"/>
          <w:bCs/>
          <w:sz w:val="24"/>
          <w:szCs w:val="24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1.3.</w:t>
      </w:r>
      <w:r w:rsidR="00E06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Социальный статус семей воспитанников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Категории семей нашего образовательного учреждения различны. Основную часть составляют полные благополучные семьи – 87%. </w:t>
      </w:r>
    </w:p>
    <w:p w:rsidR="006550D8" w:rsidRPr="006550D8" w:rsidRDefault="00B21A1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Были обследованы 116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семей.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Категории семей </w:t>
      </w:r>
    </w:p>
    <w:p w:rsidR="001677F0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семьи с 1 ребенком –</w:t>
      </w:r>
      <w:r w:rsidR="001677F0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семей </w:t>
      </w:r>
    </w:p>
    <w:p w:rsidR="006550D8" w:rsidRDefault="00B21A1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семьи с 2 детьми</w:t>
      </w:r>
      <w:r w:rsidR="001677F0">
        <w:rPr>
          <w:rFonts w:ascii="Times New Roman" w:eastAsia="Times New Roman" w:hAnsi="Times New Roman" w:cs="Times New Roman"/>
          <w:sz w:val="24"/>
          <w:szCs w:val="24"/>
        </w:rPr>
        <w:t xml:space="preserve"> – 52</w:t>
      </w:r>
      <w:r w:rsidR="006038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="00167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21A11" w:rsidRPr="006550D8" w:rsidRDefault="001677F0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семьи с 3 и более -36 семей </w:t>
      </w:r>
    </w:p>
    <w:p w:rsidR="00177691" w:rsidRDefault="0017769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полные семьи –  </w:t>
      </w:r>
      <w:r w:rsidR="001677F0">
        <w:rPr>
          <w:rFonts w:ascii="Times New Roman" w:eastAsia="Times New Roman" w:hAnsi="Times New Roman" w:cs="Times New Roman"/>
          <w:sz w:val="24"/>
          <w:szCs w:val="24"/>
        </w:rPr>
        <w:t>107</w:t>
      </w:r>
      <w:r w:rsidR="00B21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21A11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1677F0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разведены – 6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9,6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540C23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мать-одиночка – </w:t>
      </w:r>
      <w:r w:rsidR="001677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7769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2,4</w:t>
      </w:r>
      <w:r w:rsidR="00177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образования родителей </w:t>
      </w:r>
    </w:p>
    <w:p w:rsidR="006550D8" w:rsidRPr="006550D8" w:rsidRDefault="00E06824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во родителей - </w:t>
      </w:r>
      <w:r w:rsidR="00177691">
        <w:rPr>
          <w:rFonts w:ascii="Times New Roman" w:eastAsia="Times New Roman" w:hAnsi="Times New Roman" w:cs="Times New Roman"/>
          <w:sz w:val="24"/>
          <w:szCs w:val="24"/>
        </w:rPr>
        <w:t>230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06824">
        <w:rPr>
          <w:rFonts w:ascii="Times New Roman" w:eastAsia="Times New Roman" w:hAnsi="Times New Roman" w:cs="Times New Roman"/>
          <w:sz w:val="24"/>
          <w:szCs w:val="24"/>
        </w:rPr>
        <w:t xml:space="preserve">образование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130 (54%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50D8" w:rsidRPr="006550D8" w:rsidRDefault="00E06824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>специальное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(среднее профессиональное)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65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(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>25,3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среднее – 12 (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>3,7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работы родителей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сфера – 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>1,7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540C23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частная сфера – 18</w:t>
      </w:r>
      <w:r w:rsidR="009D69F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A208B1">
        <w:rPr>
          <w:rFonts w:ascii="Times New Roman" w:eastAsia="Times New Roman" w:hAnsi="Times New Roman" w:cs="Times New Roman"/>
          <w:sz w:val="24"/>
          <w:szCs w:val="24"/>
        </w:rPr>
        <w:t>,2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A208B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безработные  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домохо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зяйки - 22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15,1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%)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1.4.</w:t>
      </w:r>
      <w:r w:rsidR="00E0682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Общественное самоуправление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В рамках общественного самоуправления, расширения коллегиальных, демократических форм управления в детском саду </w:t>
      </w:r>
      <w:proofErr w:type="gramStart"/>
      <w:r w:rsidR="00E068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действует  </w:t>
      </w:r>
      <w:r w:rsidR="00F445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овет</w:t>
      </w:r>
      <w:proofErr w:type="gramEnd"/>
      <w:r w:rsidR="00E365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445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="00A208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бразовательного  учреждения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Деятельность Совета осуществляется в соответствии с законами и нормативными правовы</w:t>
      </w:r>
      <w:r w:rsidR="00E365CA">
        <w:rPr>
          <w:rFonts w:ascii="Times New Roman" w:eastAsia="Times New Roman" w:hAnsi="Times New Roman" w:cs="Times New Roman"/>
          <w:sz w:val="24"/>
          <w:szCs w:val="24"/>
        </w:rPr>
        <w:t>ми актами Российской Федерации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, нормативными правовым</w:t>
      </w:r>
      <w:r w:rsidR="00E365CA">
        <w:rPr>
          <w:rFonts w:ascii="Times New Roman" w:eastAsia="Times New Roman" w:hAnsi="Times New Roman" w:cs="Times New Roman"/>
          <w:sz w:val="24"/>
          <w:szCs w:val="24"/>
        </w:rPr>
        <w:t>и актами органов самоуправления</w:t>
      </w:r>
      <w:r w:rsidR="00F445D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C23">
        <w:rPr>
          <w:rFonts w:ascii="Times New Roman" w:eastAsia="Times New Roman" w:hAnsi="Times New Roman" w:cs="Times New Roman"/>
          <w:sz w:val="24"/>
          <w:szCs w:val="24"/>
        </w:rPr>
        <w:t>Уставом МК</w:t>
      </w:r>
      <w:r w:rsidR="00F445D0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, Положением о Совете, иными локальными актами Учреждения.</w:t>
      </w:r>
      <w:r w:rsidR="00F445D0">
        <w:rPr>
          <w:rFonts w:ascii="Times New Roman" w:eastAsia="Times New Roman" w:hAnsi="Times New Roman" w:cs="Times New Roman"/>
          <w:sz w:val="24"/>
          <w:szCs w:val="24"/>
        </w:rPr>
        <w:t xml:space="preserve"> В состав Совета образовательного учреждения входят: администрация ДОУ, члены педагогического совета учреждения, </w:t>
      </w:r>
      <w:proofErr w:type="gramStart"/>
      <w:r w:rsidR="00F445D0">
        <w:rPr>
          <w:rFonts w:ascii="Times New Roman" w:eastAsia="Times New Roman" w:hAnsi="Times New Roman" w:cs="Times New Roman"/>
          <w:sz w:val="24"/>
          <w:szCs w:val="24"/>
        </w:rPr>
        <w:t>председатель  профсоюзного</w:t>
      </w:r>
      <w:proofErr w:type="gramEnd"/>
      <w:r w:rsidR="00F445D0">
        <w:rPr>
          <w:rFonts w:ascii="Times New Roman" w:eastAsia="Times New Roman" w:hAnsi="Times New Roman" w:cs="Times New Roman"/>
          <w:sz w:val="24"/>
          <w:szCs w:val="24"/>
        </w:rPr>
        <w:t xml:space="preserve"> комитета, председатель родительского комитета ДОУ.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Основными задачами Совета являются:</w:t>
      </w:r>
    </w:p>
    <w:p w:rsidR="00E365CA" w:rsidRPr="00E365CA" w:rsidRDefault="00E365CA" w:rsidP="004C3BF1">
      <w:pPr>
        <w:pStyle w:val="ac"/>
        <w:numPr>
          <w:ilvl w:val="0"/>
          <w:numId w:val="25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Совет содействует осуществлению управленческих начал, развитию инициативы коллектива. </w:t>
      </w:r>
    </w:p>
    <w:p w:rsidR="00E365CA" w:rsidRPr="00E365CA" w:rsidRDefault="00F445D0" w:rsidP="004C3BF1">
      <w:pPr>
        <w:pStyle w:val="ac"/>
        <w:numPr>
          <w:ilvl w:val="0"/>
          <w:numId w:val="25"/>
        </w:numPr>
        <w:ind w:left="-56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реализует право МК</w:t>
      </w:r>
      <w:r w:rsidR="00327900">
        <w:rPr>
          <w:rFonts w:ascii="Times New Roman" w:hAnsi="Times New Roman" w:cs="Times New Roman"/>
        </w:rPr>
        <w:t>ДОУ</w:t>
      </w:r>
      <w:r w:rsidR="00E365CA" w:rsidRPr="00D312D5">
        <w:rPr>
          <w:rFonts w:ascii="Times New Roman" w:hAnsi="Times New Roman" w:cs="Times New Roman"/>
        </w:rPr>
        <w:t xml:space="preserve"> на самостоятельность в решении вопросов, способствующих оптимальной организации образовательного процесса и финансово- хозяйственной деятельности. </w:t>
      </w:r>
    </w:p>
    <w:p w:rsidR="00E365CA" w:rsidRDefault="00E365CA" w:rsidP="004C3BF1">
      <w:pPr>
        <w:pStyle w:val="ac"/>
        <w:numPr>
          <w:ilvl w:val="0"/>
          <w:numId w:val="25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Совет содействует расширению коллегиальных, демократических форм управления и воплощения в жизнь государственно-общественных принципов. </w:t>
      </w:r>
    </w:p>
    <w:p w:rsidR="00E365CA" w:rsidRDefault="00E365CA" w:rsidP="004C3BF1">
      <w:pPr>
        <w:pStyle w:val="ac"/>
        <w:ind w:left="-567"/>
        <w:rPr>
          <w:rFonts w:ascii="Times New Roman" w:hAnsi="Times New Roman" w:cs="Times New Roman"/>
        </w:rPr>
      </w:pPr>
    </w:p>
    <w:p w:rsidR="00E365CA" w:rsidRDefault="00E365CA" w:rsidP="004C3BF1">
      <w:pPr>
        <w:pStyle w:val="ac"/>
        <w:ind w:left="-567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К компетенции Совета относится: </w:t>
      </w:r>
    </w:p>
    <w:p w:rsidR="00E365CA" w:rsidRDefault="00E365CA" w:rsidP="004C3BF1">
      <w:pPr>
        <w:pStyle w:val="ac"/>
        <w:ind w:left="-567"/>
        <w:rPr>
          <w:rFonts w:ascii="Times New Roman" w:hAnsi="Times New Roman" w:cs="Times New Roman"/>
        </w:rPr>
      </w:pP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обсуждение отчета о </w:t>
      </w:r>
      <w:r>
        <w:rPr>
          <w:rFonts w:ascii="Times New Roman" w:hAnsi="Times New Roman" w:cs="Times New Roman"/>
        </w:rPr>
        <w:t xml:space="preserve">результатах </w:t>
      </w:r>
      <w:proofErr w:type="spellStart"/>
      <w:r>
        <w:rPr>
          <w:rFonts w:ascii="Times New Roman" w:hAnsi="Times New Roman" w:cs="Times New Roman"/>
        </w:rPr>
        <w:t>самообследования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>разработка проекто</w:t>
      </w:r>
      <w:r w:rsidR="00F445D0">
        <w:rPr>
          <w:rFonts w:ascii="Times New Roman" w:hAnsi="Times New Roman" w:cs="Times New Roman"/>
        </w:rPr>
        <w:t>в</w:t>
      </w:r>
      <w:r w:rsidRPr="00D312D5">
        <w:rPr>
          <w:rFonts w:ascii="Times New Roman" w:hAnsi="Times New Roman" w:cs="Times New Roman"/>
        </w:rPr>
        <w:t xml:space="preserve"> изменений и </w:t>
      </w:r>
      <w:r>
        <w:rPr>
          <w:rFonts w:ascii="Times New Roman" w:hAnsi="Times New Roman" w:cs="Times New Roman"/>
        </w:rPr>
        <w:t>дополнений, вносимых в Устав</w:t>
      </w:r>
      <w:r w:rsidR="00F445D0" w:rsidRPr="00F445D0">
        <w:rPr>
          <w:rFonts w:ascii="Times New Roman" w:hAnsi="Times New Roman" w:cs="Times New Roman"/>
        </w:rPr>
        <w:t xml:space="preserve"> </w:t>
      </w:r>
      <w:r w:rsidR="00F445D0">
        <w:rPr>
          <w:rFonts w:ascii="Times New Roman" w:hAnsi="Times New Roman" w:cs="Times New Roman"/>
        </w:rPr>
        <w:t>МК</w:t>
      </w:r>
      <w:r w:rsidR="00F445D0" w:rsidRPr="00D312D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>;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>рассмотрение и обсуждение вопросов стратег</w:t>
      </w:r>
      <w:r>
        <w:rPr>
          <w:rFonts w:ascii="Times New Roman" w:hAnsi="Times New Roman" w:cs="Times New Roman"/>
        </w:rPr>
        <w:t xml:space="preserve">ии развития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>;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разработка проекта Правил внутреннего трудового распорядка </w:t>
      </w:r>
      <w:proofErr w:type="gramStart"/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 xml:space="preserve">ДОУ </w:t>
      </w:r>
      <w:r w:rsidRPr="00D312D5">
        <w:rPr>
          <w:rFonts w:ascii="Times New Roman" w:hAnsi="Times New Roman" w:cs="Times New Roman"/>
        </w:rPr>
        <w:t>,</w:t>
      </w:r>
      <w:proofErr w:type="gramEnd"/>
      <w:r w:rsidRPr="00D312D5">
        <w:rPr>
          <w:rFonts w:ascii="Times New Roman" w:hAnsi="Times New Roman" w:cs="Times New Roman"/>
        </w:rPr>
        <w:t xml:space="preserve"> разработка и принят</w:t>
      </w:r>
      <w:r>
        <w:rPr>
          <w:rFonts w:ascii="Times New Roman" w:hAnsi="Times New Roman" w:cs="Times New Roman"/>
        </w:rPr>
        <w:t xml:space="preserve">ие иных локальных актов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; 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>рассмотрение и обсуждение вопросов материально-технического обеспечения и оснащения образовательного процесса, благоустро</w:t>
      </w:r>
      <w:r>
        <w:rPr>
          <w:rFonts w:ascii="Times New Roman" w:hAnsi="Times New Roman" w:cs="Times New Roman"/>
        </w:rPr>
        <w:t xml:space="preserve">йства помещений и территории; 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>рассмотрение и выработка предложений по улучшению работы по обеспечению питания и медицинскому обеспечению восп</w:t>
      </w:r>
      <w:r>
        <w:rPr>
          <w:rFonts w:ascii="Times New Roman" w:hAnsi="Times New Roman" w:cs="Times New Roman"/>
        </w:rPr>
        <w:t xml:space="preserve">итанников и работников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; 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заслушивание отчетов заведующего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Pr="00D312D5">
        <w:rPr>
          <w:rFonts w:ascii="Times New Roman" w:hAnsi="Times New Roman" w:cs="Times New Roman"/>
        </w:rPr>
        <w:t xml:space="preserve"> и коллегиальных органов управления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="00327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вопросам их деятельности;</w:t>
      </w:r>
    </w:p>
    <w:p w:rsidR="00E365CA" w:rsidRDefault="00E365CA" w:rsidP="004C3BF1">
      <w:pPr>
        <w:pStyle w:val="ac"/>
        <w:numPr>
          <w:ilvl w:val="0"/>
          <w:numId w:val="26"/>
        </w:numPr>
        <w:ind w:left="-567" w:firstLine="0"/>
        <w:rPr>
          <w:rFonts w:ascii="Times New Roman" w:hAnsi="Times New Roman" w:cs="Times New Roman"/>
        </w:rPr>
      </w:pPr>
      <w:r w:rsidRPr="00D312D5">
        <w:rPr>
          <w:rFonts w:ascii="Times New Roman" w:hAnsi="Times New Roman" w:cs="Times New Roman"/>
        </w:rPr>
        <w:t xml:space="preserve">рассмотрение иных вопросов деятельности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Pr="00D312D5">
        <w:rPr>
          <w:rFonts w:ascii="Times New Roman" w:hAnsi="Times New Roman" w:cs="Times New Roman"/>
        </w:rPr>
        <w:t xml:space="preserve">, вынесенных на рассмотрение заведующим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Pr="00D312D5">
        <w:rPr>
          <w:rFonts w:ascii="Times New Roman" w:hAnsi="Times New Roman" w:cs="Times New Roman"/>
        </w:rPr>
        <w:t xml:space="preserve">, коллегиальными органами управления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Pr="00D312D5">
        <w:rPr>
          <w:rFonts w:ascii="Times New Roman" w:hAnsi="Times New Roman" w:cs="Times New Roman"/>
        </w:rPr>
        <w:t xml:space="preserve">. </w:t>
      </w:r>
    </w:p>
    <w:p w:rsidR="00E365CA" w:rsidRDefault="00E365CA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1.5.Структура управления ДОУ</w:t>
      </w:r>
    </w:p>
    <w:p w:rsidR="006550D8" w:rsidRPr="006550D8" w:rsidRDefault="00A208B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="00327900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строится с ориентацией на личность ребенка, учитывая его специфические особенности. 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ромное внимание администрацией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327900">
        <w:rPr>
          <w:rFonts w:ascii="Times New Roman" w:hAnsi="Times New Roman" w:cs="Times New Roman"/>
        </w:rPr>
        <w:t>МК</w:t>
      </w:r>
      <w:r w:rsidR="00327900" w:rsidRPr="00D312D5">
        <w:rPr>
          <w:rFonts w:ascii="Times New Roman" w:hAnsi="Times New Roman" w:cs="Times New Roman"/>
        </w:rPr>
        <w:t>ДОУ</w:t>
      </w:r>
      <w:r w:rsidR="00327900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Управление детским садом осуществляют:</w:t>
      </w:r>
    </w:p>
    <w:p w:rsidR="006550D8" w:rsidRPr="006550D8" w:rsidRDefault="006550D8" w:rsidP="004C3B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327900">
        <w:rPr>
          <w:rFonts w:ascii="Times New Roman" w:eastAsia="Times New Roman" w:hAnsi="Times New Roman" w:cs="Times New Roman"/>
          <w:sz w:val="24"/>
          <w:szCs w:val="24"/>
        </w:rPr>
        <w:t>Лакского</w:t>
      </w:r>
      <w:proofErr w:type="spellEnd"/>
      <w:r w:rsidR="00E365CA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327900">
        <w:rPr>
          <w:rFonts w:ascii="Times New Roman" w:eastAsia="Times New Roman" w:hAnsi="Times New Roman" w:cs="Times New Roman"/>
          <w:sz w:val="24"/>
          <w:szCs w:val="24"/>
        </w:rPr>
        <w:t xml:space="preserve"> РД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E365CA" w:rsidP="004C3B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аведующий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Образовательным учреждением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E365CA" w:rsidP="004C3B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бщее собрание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E365CA" w:rsidP="004C3B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E365CA" w:rsidP="004C3B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A208B1">
        <w:rPr>
          <w:rFonts w:ascii="Times New Roman" w:eastAsia="Times New Roman" w:hAnsi="Times New Roman" w:cs="Times New Roman"/>
          <w:sz w:val="24"/>
          <w:szCs w:val="24"/>
        </w:rPr>
        <w:t>бразовательного учреждения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65CA" w:rsidRDefault="00E365CA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1.6. </w:t>
      </w:r>
      <w:r w:rsidR="00E365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Стратегия развития и социальный заказ. </w:t>
      </w:r>
      <w:r w:rsidR="00E365CA">
        <w:rPr>
          <w:rFonts w:ascii="Times New Roman" w:eastAsia="Times New Roman" w:hAnsi="Times New Roman" w:cs="Times New Roman"/>
          <w:sz w:val="24"/>
          <w:szCs w:val="24"/>
        </w:rPr>
        <w:br/>
      </w:r>
      <w:r w:rsidR="00E365CA">
        <w:rPr>
          <w:rFonts w:ascii="Times New Roman" w:eastAsia="Times New Roman" w:hAnsi="Times New Roman" w:cs="Times New Roman"/>
          <w:sz w:val="24"/>
          <w:szCs w:val="24"/>
        </w:rPr>
        <w:br/>
      </w:r>
      <w:r w:rsidR="00906C6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6550D8" w:rsidRPr="00906C68" w:rsidRDefault="00906C6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="006550D8" w:rsidRPr="00906C68">
        <w:rPr>
          <w:rFonts w:ascii="Times New Roman" w:eastAsia="Times New Roman" w:hAnsi="Times New Roman" w:cs="Times New Roman"/>
          <w:bCs/>
          <w:sz w:val="24"/>
          <w:szCs w:val="24"/>
        </w:rPr>
        <w:t>Коллектив ДОУ организовывает образовательную деятельность, следуя нижеизложенным положениям:</w:t>
      </w:r>
    </w:p>
    <w:p w:rsidR="006550D8" w:rsidRPr="00906C68" w:rsidRDefault="006550D8" w:rsidP="004C3BF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Обеспечение Федерального государственного </w:t>
      </w:r>
      <w:r w:rsidR="00E365CA" w:rsidRPr="00906C68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образовательного </w:t>
      </w: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>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6550D8" w:rsidRPr="00906C68" w:rsidRDefault="006550D8" w:rsidP="004C3BF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>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6550D8" w:rsidRPr="00906C68" w:rsidRDefault="006550D8" w:rsidP="004C3BF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>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6550D8" w:rsidRPr="00906C68" w:rsidRDefault="006550D8" w:rsidP="004C3BF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</w:t>
      </w: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укрепление здоровья детей, коррекцию недостатков в физическом или психологическом развитии детей.</w:t>
      </w:r>
    </w:p>
    <w:p w:rsidR="006550D8" w:rsidRPr="00906C68" w:rsidRDefault="006550D8" w:rsidP="004C3BF1">
      <w:pPr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68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деятельность учреждения обеспечивает равные стартовые возможности для обучения детей в ДОУ.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1.7. </w:t>
      </w:r>
      <w:r w:rsidR="00906C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Контактная информация</w:t>
      </w:r>
    </w:p>
    <w:p w:rsidR="00327900" w:rsidRPr="00327900" w:rsidRDefault="006550D8" w:rsidP="004C3BF1">
      <w:pPr>
        <w:pStyle w:val="a5"/>
        <w:spacing w:before="0" w:beforeAutospacing="0" w:after="0" w:afterAutospacing="0"/>
        <w:ind w:left="-567"/>
        <w:rPr>
          <w:color w:val="333333"/>
        </w:rPr>
      </w:pPr>
      <w:r w:rsidRPr="006550D8">
        <w:t xml:space="preserve">Заведующий – </w:t>
      </w:r>
      <w:proofErr w:type="spellStart"/>
      <w:r w:rsidR="00327900">
        <w:t>Муртазалиева</w:t>
      </w:r>
      <w:proofErr w:type="spellEnd"/>
      <w:r w:rsidR="00327900">
        <w:t xml:space="preserve"> Лиана </w:t>
      </w:r>
      <w:proofErr w:type="spellStart"/>
      <w:r w:rsidR="00327900">
        <w:t>Исмаиловна</w:t>
      </w:r>
      <w:proofErr w:type="spellEnd"/>
      <w:r w:rsidR="00327900" w:rsidRPr="00327900">
        <w:rPr>
          <w:rFonts w:ascii="Arial" w:hAnsi="Arial" w:cs="Arial"/>
          <w:color w:val="333333"/>
          <w:sz w:val="20"/>
          <w:szCs w:val="20"/>
        </w:rPr>
        <w:t xml:space="preserve"> </w:t>
      </w:r>
      <w:r w:rsidR="00327900" w:rsidRPr="00327900">
        <w:rPr>
          <w:rStyle w:val="a6"/>
          <w:color w:val="333333"/>
        </w:rPr>
        <w:t>Телефон:</w:t>
      </w:r>
      <w:r w:rsidR="00327900" w:rsidRPr="00327900">
        <w:rPr>
          <w:color w:val="333333"/>
        </w:rPr>
        <w:t> +7 (928) 678-84-36</w:t>
      </w:r>
    </w:p>
    <w:p w:rsidR="006550D8" w:rsidRPr="00327900" w:rsidRDefault="00327900" w:rsidP="004C3BF1">
      <w:pPr>
        <w:pStyle w:val="a5"/>
        <w:spacing w:before="0" w:beforeAutospacing="0" w:after="0" w:afterAutospacing="0"/>
        <w:ind w:left="-567"/>
        <w:rPr>
          <w:color w:val="333333"/>
        </w:rPr>
      </w:pPr>
      <w:r w:rsidRPr="00327900">
        <w:rPr>
          <w:rStyle w:val="a6"/>
          <w:color w:val="333333"/>
        </w:rPr>
        <w:t>E-</w:t>
      </w:r>
      <w:proofErr w:type="spellStart"/>
      <w:r w:rsidRPr="00327900">
        <w:rPr>
          <w:rStyle w:val="a6"/>
          <w:color w:val="333333"/>
        </w:rPr>
        <w:t>mail</w:t>
      </w:r>
      <w:proofErr w:type="spellEnd"/>
      <w:r w:rsidRPr="00327900">
        <w:rPr>
          <w:rStyle w:val="a6"/>
          <w:color w:val="333333"/>
        </w:rPr>
        <w:t>:</w:t>
      </w:r>
      <w:r>
        <w:rPr>
          <w:color w:val="333333"/>
        </w:rPr>
        <w:t> kumuh_sadik@mail.ru</w:t>
      </w:r>
    </w:p>
    <w:p w:rsidR="006550D8" w:rsidRPr="006550D8" w:rsidRDefault="008E4E0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445D0">
        <w:rPr>
          <w:rFonts w:ascii="Times New Roman" w:eastAsia="Times New Roman" w:hAnsi="Times New Roman" w:cs="Times New Roman"/>
          <w:sz w:val="24"/>
          <w:szCs w:val="24"/>
        </w:rPr>
        <w:t>Для обеспечения открытости деятельности образовательного учреждения и реализ</w:t>
      </w:r>
      <w:r>
        <w:rPr>
          <w:rFonts w:ascii="Times New Roman" w:eastAsia="Times New Roman" w:hAnsi="Times New Roman" w:cs="Times New Roman"/>
          <w:sz w:val="24"/>
          <w:szCs w:val="24"/>
        </w:rPr>
        <w:t>ации</w:t>
      </w:r>
      <w:r w:rsidRPr="00F445D0">
        <w:rPr>
          <w:rFonts w:ascii="Times New Roman" w:eastAsia="Times New Roman" w:hAnsi="Times New Roman" w:cs="Times New Roman"/>
          <w:sz w:val="24"/>
          <w:szCs w:val="24"/>
        </w:rPr>
        <w:t xml:space="preserve">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детском саду функционирует сайт</w:t>
      </w:r>
      <w:r w:rsidR="00906C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C68" w:rsidRPr="00906C68">
        <w:rPr>
          <w:rFonts w:ascii="Times New Roman" w:eastAsia="Times New Roman" w:hAnsi="Times New Roman" w:cs="Times New Roman"/>
          <w:sz w:val="24"/>
          <w:szCs w:val="24"/>
        </w:rPr>
        <w:t>http://www.</w:t>
      </w:r>
      <w:r w:rsidR="00327900">
        <w:rPr>
          <w:rFonts w:ascii="Times New Roman" w:eastAsia="Times New Roman" w:hAnsi="Times New Roman" w:cs="Times New Roman"/>
          <w:sz w:val="24"/>
          <w:szCs w:val="24"/>
          <w:lang w:val="en-US"/>
        </w:rPr>
        <w:t>dag</w:t>
      </w:r>
      <w:r w:rsidR="00327900" w:rsidRPr="0032790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="00327900">
        <w:rPr>
          <w:rFonts w:ascii="Times New Roman" w:eastAsia="Times New Roman" w:hAnsi="Times New Roman" w:cs="Times New Roman"/>
          <w:sz w:val="24"/>
          <w:szCs w:val="24"/>
          <w:lang w:val="en-US"/>
        </w:rPr>
        <w:t>kumuh</w:t>
      </w:r>
      <w:proofErr w:type="spellEnd"/>
      <w:r w:rsidR="00327900" w:rsidRPr="0032790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27900">
        <w:rPr>
          <w:rFonts w:ascii="Times New Roman" w:eastAsia="Times New Roman" w:hAnsi="Times New Roman" w:cs="Times New Roman"/>
          <w:sz w:val="24"/>
          <w:szCs w:val="24"/>
          <w:lang w:val="en-US"/>
        </w:rPr>
        <w:t>tvoisadik</w:t>
      </w:r>
      <w:proofErr w:type="spellEnd"/>
      <w:r w:rsidR="00906C68" w:rsidRPr="00906C6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906C68" w:rsidRPr="00906C68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="00906C68">
        <w:rPr>
          <w:rFonts w:ascii="Times New Roman" w:eastAsia="Times New Roman" w:hAnsi="Times New Roman" w:cs="Times New Roman"/>
          <w:sz w:val="24"/>
          <w:szCs w:val="24"/>
        </w:rPr>
        <w:br/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Целевая аудитория сайта - работники образования, родители и дети.             </w:t>
      </w:r>
    </w:p>
    <w:p w:rsidR="006550D8" w:rsidRPr="0061477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Особенности </w:t>
      </w:r>
      <w:proofErr w:type="spellStart"/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</w:t>
      </w:r>
      <w:proofErr w:type="spellEnd"/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-образовательного процесса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2.1. Охрана и укрепление здоровья детей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На протяж</w:t>
      </w:r>
      <w:r w:rsidR="008E4E08">
        <w:rPr>
          <w:rFonts w:ascii="Times New Roman" w:eastAsia="Times New Roman" w:hAnsi="Times New Roman" w:cs="Times New Roman"/>
          <w:sz w:val="24"/>
          <w:szCs w:val="24"/>
        </w:rPr>
        <w:t xml:space="preserve">ении многих </w:t>
      </w:r>
      <w:r w:rsidR="00A208B1">
        <w:rPr>
          <w:rFonts w:ascii="Times New Roman" w:eastAsia="Times New Roman" w:hAnsi="Times New Roman" w:cs="Times New Roman"/>
          <w:sz w:val="24"/>
          <w:szCs w:val="24"/>
        </w:rPr>
        <w:t xml:space="preserve">лет существования </w:t>
      </w:r>
      <w:r w:rsidR="00327900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 ведется комплексная работа по сохранению и укреплению здоровья воспитанников.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Система физку</w:t>
      </w:r>
      <w:r w:rsidR="0070139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5408A6">
        <w:rPr>
          <w:rFonts w:ascii="Times New Roman" w:eastAsia="Times New Roman" w:hAnsi="Times New Roman" w:cs="Times New Roman"/>
          <w:sz w:val="24"/>
          <w:szCs w:val="24"/>
        </w:rPr>
        <w:t>ьтурно-оздоровительной работы 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ДОУ: 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Проведение ежегодной вакцинации «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Гриппол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Проведение закаливающих процедур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3–4 года – </w:t>
      </w:r>
      <w:r w:rsidR="00327900">
        <w:rPr>
          <w:rFonts w:ascii="Times New Roman" w:eastAsia="Times New Roman" w:hAnsi="Times New Roman" w:cs="Times New Roman"/>
          <w:sz w:val="24"/>
          <w:szCs w:val="24"/>
        </w:rPr>
        <w:t xml:space="preserve">воздушные, солнечные ванны,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босохождение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5-7 лет – обливание рук до локтей прохладной водой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Обеспечение рационального калорийного питания и др.</w:t>
      </w:r>
    </w:p>
    <w:p w:rsidR="006550D8" w:rsidRPr="006550D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Контроль за соблюдением СанПиН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в детсаду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и на территории </w:t>
      </w:r>
      <w:r w:rsidR="008E4E08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6550D8" w:rsidRPr="00906C68" w:rsidRDefault="006550D8" w:rsidP="004C3BF1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Профилактика травматизма, педикулёза, отравлений и др.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Физкультурно-оздоровительная работа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направлена на:</w:t>
      </w:r>
    </w:p>
    <w:p w:rsidR="006550D8" w:rsidRPr="006550D8" w:rsidRDefault="006550D8" w:rsidP="004C3BF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решение программных задач физического воспитания и развития;</w:t>
      </w:r>
    </w:p>
    <w:p w:rsidR="006550D8" w:rsidRPr="006550D8" w:rsidRDefault="006550D8" w:rsidP="004C3BF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обеспечение двигательного режима и активности;</w:t>
      </w:r>
    </w:p>
    <w:p w:rsidR="006550D8" w:rsidRPr="0070139C" w:rsidRDefault="006550D8" w:rsidP="004C3BF1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психического здоровья.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Для качественной реализации данных направлений и обеспечения эмоционального комфорта детей в ДОУ в педагогическом процессе используются современные 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="008E4E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бразовательные и </w:t>
      </w:r>
      <w:proofErr w:type="spellStart"/>
      <w:proofErr w:type="gramStart"/>
      <w:r w:rsidR="008E4E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здоровьесберегающие</w:t>
      </w:r>
      <w:proofErr w:type="spellEnd"/>
      <w:r w:rsidR="008E4E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технологии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50D8" w:rsidRPr="006550D8" w:rsidRDefault="006550D8" w:rsidP="004C3BF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психотехнологии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игротерапия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550D8" w:rsidRPr="006550D8" w:rsidRDefault="006550D8" w:rsidP="004C3BF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медико-гигиенические и физкультурно-оздоровительные технологии;</w:t>
      </w:r>
    </w:p>
    <w:p w:rsidR="006550D8" w:rsidRPr="0070139C" w:rsidRDefault="006550D8" w:rsidP="004C3BF1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элементы проблемного и развивающего обучения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2.2. Социальное партнерство учреждения.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Удачное расположение </w:t>
      </w:r>
      <w:r w:rsidR="008E4E08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 в инфраструктуре позволяет тесно сотрудничать с различными учреждениями, расположенными в ближайшем окружении.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На протяжении нескольких лет детский сад использует разнообразные формы социального партнерства с различными организациями.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социальными структурами</w:t>
      </w:r>
    </w:p>
    <w:tbl>
      <w:tblPr>
        <w:tblW w:w="11199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2"/>
        <w:gridCol w:w="3710"/>
        <w:gridCol w:w="4907"/>
      </w:tblGrid>
      <w:tr w:rsidR="006550D8" w:rsidRPr="006550D8" w:rsidTr="008E4E08">
        <w:trPr>
          <w:tblCellSpacing w:w="15" w:type="dxa"/>
        </w:trPr>
        <w:tc>
          <w:tcPr>
            <w:tcW w:w="2537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Учреждения</w:t>
            </w:r>
          </w:p>
        </w:tc>
        <w:tc>
          <w:tcPr>
            <w:tcW w:w="3680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Цели, задачи взаимодействия</w:t>
            </w:r>
          </w:p>
        </w:tc>
        <w:tc>
          <w:tcPr>
            <w:tcW w:w="4862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</w:tr>
      <w:tr w:rsidR="006550D8" w:rsidRPr="006550D8" w:rsidTr="008E4E08">
        <w:trPr>
          <w:tblCellSpacing w:w="15" w:type="dxa"/>
        </w:trPr>
        <w:tc>
          <w:tcPr>
            <w:tcW w:w="2537" w:type="dxa"/>
            <w:hideMark/>
          </w:tcPr>
          <w:p w:rsidR="008E4E0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</w:p>
          <w:p w:rsidR="001F49D9" w:rsidRPr="006550D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Кумухская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hideMark/>
          </w:tcPr>
          <w:p w:rsidR="008E4E0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преемственности ДОУ и СОШ</w:t>
            </w:r>
          </w:p>
        </w:tc>
        <w:tc>
          <w:tcPr>
            <w:tcW w:w="4862" w:type="dxa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-совместные педсоветы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-экскурсии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-совместное проведение праздников</w:t>
            </w:r>
          </w:p>
        </w:tc>
      </w:tr>
      <w:tr w:rsidR="006550D8" w:rsidRPr="006550D8" w:rsidTr="008E4E08">
        <w:trPr>
          <w:tblCellSpacing w:w="15" w:type="dxa"/>
        </w:trPr>
        <w:tc>
          <w:tcPr>
            <w:tcW w:w="2537" w:type="dxa"/>
            <w:hideMark/>
          </w:tcPr>
          <w:p w:rsidR="006550D8" w:rsidRPr="006550D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ДИРО РД</w:t>
            </w:r>
          </w:p>
        </w:tc>
        <w:tc>
          <w:tcPr>
            <w:tcW w:w="3680" w:type="dxa"/>
            <w:hideMark/>
          </w:tcPr>
          <w:p w:rsidR="008E4E0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</w:p>
          <w:p w:rsidR="006550D8" w:rsidRPr="006550D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 сотрудников</w:t>
            </w:r>
          </w:p>
        </w:tc>
        <w:tc>
          <w:tcPr>
            <w:tcW w:w="4862" w:type="dxa"/>
            <w:hideMark/>
          </w:tcPr>
          <w:p w:rsidR="008E4E0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переподготовки и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</w:t>
            </w:r>
          </w:p>
        </w:tc>
      </w:tr>
      <w:tr w:rsidR="006550D8" w:rsidRPr="006550D8" w:rsidTr="008E4E08">
        <w:trPr>
          <w:tblCellSpacing w:w="15" w:type="dxa"/>
        </w:trPr>
        <w:tc>
          <w:tcPr>
            <w:tcW w:w="2537" w:type="dxa"/>
            <w:hideMark/>
          </w:tcPr>
          <w:p w:rsidR="006550D8" w:rsidRPr="006550D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ЦРБ 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6550D8" w:rsidRPr="006550D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3680" w:type="dxa"/>
            <w:hideMark/>
          </w:tcPr>
          <w:p w:rsidR="008E4E0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</w:p>
          <w:p w:rsidR="008E4E0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</w:t>
            </w:r>
          </w:p>
          <w:p w:rsidR="008E4E0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над здоровьем</w:t>
            </w:r>
          </w:p>
          <w:p w:rsidR="006550D8" w:rsidRPr="006550D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4862" w:type="dxa"/>
            <w:hideMark/>
          </w:tcPr>
          <w:p w:rsidR="008E4E0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-плановое обследование 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специалистами</w:t>
            </w:r>
          </w:p>
        </w:tc>
      </w:tr>
      <w:tr w:rsidR="006550D8" w:rsidRPr="006550D8" w:rsidTr="008E4E08">
        <w:trPr>
          <w:tblCellSpacing w:w="15" w:type="dxa"/>
        </w:trPr>
        <w:tc>
          <w:tcPr>
            <w:tcW w:w="2537" w:type="dxa"/>
            <w:hideMark/>
          </w:tcPr>
          <w:p w:rsidR="008E4E08" w:rsidRDefault="0070139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районная </w:t>
            </w:r>
          </w:p>
          <w:p w:rsidR="006550D8" w:rsidRPr="006550D8" w:rsidRDefault="001F49D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музей,</w:t>
            </w:r>
          </w:p>
        </w:tc>
        <w:tc>
          <w:tcPr>
            <w:tcW w:w="3680" w:type="dxa"/>
            <w:hideMark/>
          </w:tcPr>
          <w:p w:rsidR="008E4E08" w:rsidRDefault="008E4E0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птимизация</w:t>
            </w:r>
          </w:p>
          <w:p w:rsidR="008E4E0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550D8" w:rsidRPr="006550D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</w:t>
            </w:r>
          </w:p>
          <w:p w:rsidR="006550D8" w:rsidRPr="006550D8" w:rsidRDefault="006550D8" w:rsidP="008E4E08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2" w:type="dxa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-посещение тематических выставок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тематических выставках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 экскурсии в библиотеку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консультации, работа с литературой разного направления, использование библиотечных фондов.</w:t>
            </w:r>
          </w:p>
        </w:tc>
      </w:tr>
    </w:tbl>
    <w:p w:rsidR="006550D8" w:rsidRPr="006550D8" w:rsidRDefault="00906C6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На основании совместной работы обогащается образовательный процесс по всем линиям развития детей. Согласно Закону РФ «Об образовании» приоритет воспитания ребенка отдан семье. Социальные институты, такие как ДОУ и школы призваны помочь семье, поддержать, направить и дополнить семейную воспитательную деятельность.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Условия осуществления образовательного процесса 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3.1. </w:t>
      </w:r>
      <w:r w:rsidR="00906C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Характеристика территории ДОУ. Организация развивающей предметно- пространственной среды</w:t>
      </w:r>
    </w:p>
    <w:p w:rsidR="006550D8" w:rsidRDefault="00906C6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Детский сад располагается в двух </w:t>
      </w:r>
      <w:r>
        <w:rPr>
          <w:rFonts w:ascii="Times New Roman" w:eastAsia="Times New Roman" w:hAnsi="Times New Roman" w:cs="Times New Roman"/>
          <w:sz w:val="24"/>
          <w:szCs w:val="24"/>
        </w:rPr>
        <w:t>зданиях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, построенных в 1938</w:t>
      </w:r>
      <w:r w:rsidR="0046070B">
        <w:rPr>
          <w:rFonts w:ascii="Times New Roman" w:eastAsia="Times New Roman" w:hAnsi="Times New Roman" w:cs="Times New Roman"/>
          <w:sz w:val="24"/>
          <w:szCs w:val="24"/>
        </w:rPr>
        <w:t xml:space="preserve"> (корпус № 1)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D5776">
        <w:rPr>
          <w:rFonts w:ascii="Times New Roman" w:eastAsia="Times New Roman" w:hAnsi="Times New Roman" w:cs="Times New Roman"/>
          <w:sz w:val="24"/>
          <w:szCs w:val="24"/>
        </w:rPr>
        <w:t>19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56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="0046070B">
        <w:rPr>
          <w:rFonts w:ascii="Times New Roman" w:eastAsia="Times New Roman" w:hAnsi="Times New Roman" w:cs="Times New Roman"/>
          <w:sz w:val="24"/>
          <w:szCs w:val="24"/>
        </w:rPr>
        <w:t xml:space="preserve"> (корпус № 2)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. Территория детского сада имеет ограждение и разбита на следующие участки:</w:t>
      </w:r>
    </w:p>
    <w:p w:rsidR="0046070B" w:rsidRPr="006550D8" w:rsidRDefault="0046070B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Первый корпус:</w:t>
      </w:r>
    </w:p>
    <w:p w:rsidR="006550D8" w:rsidRPr="006550D8" w:rsidRDefault="006550D8" w:rsidP="004C3BF1">
      <w:pPr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Спортив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ные площадки – 1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шт.;</w:t>
      </w:r>
    </w:p>
    <w:p w:rsidR="006550D8" w:rsidRPr="006550D8" w:rsidRDefault="001F49D9" w:rsidP="004C3BF1">
      <w:pPr>
        <w:numPr>
          <w:ilvl w:val="0"/>
          <w:numId w:val="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прогулочных участков, соответствующих </w:t>
      </w:r>
      <w:proofErr w:type="gramStart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СанПиН,  пес</w:t>
      </w:r>
      <w:r>
        <w:rPr>
          <w:rFonts w:ascii="Times New Roman" w:eastAsia="Times New Roman" w:hAnsi="Times New Roman" w:cs="Times New Roman"/>
          <w:sz w:val="24"/>
          <w:szCs w:val="24"/>
        </w:rPr>
        <w:t>очница</w:t>
      </w:r>
      <w:proofErr w:type="gramEnd"/>
      <w:r w:rsidR="0046070B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6070B">
        <w:rPr>
          <w:rFonts w:ascii="Times New Roman" w:eastAsia="Times New Roman" w:hAnsi="Times New Roman" w:cs="Times New Roman"/>
          <w:sz w:val="24"/>
          <w:szCs w:val="24"/>
        </w:rPr>
        <w:t xml:space="preserve"> столами со скамейками, игровым оборудованием.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Общая площадь территории ДОУ, составляет </w:t>
      </w:r>
      <w:r w:rsidR="001F49D9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D5776">
        <w:rPr>
          <w:rFonts w:ascii="Times New Roman" w:eastAsia="Times New Roman" w:hAnsi="Times New Roman" w:cs="Times New Roman"/>
          <w:sz w:val="24"/>
          <w:szCs w:val="24"/>
        </w:rPr>
        <w:t xml:space="preserve"> Детский сад имеет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холодное водоснабжение, центральное отопление.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Детский сад не имеет площадей, сданных в аренду.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Материально-т</w:t>
      </w:r>
      <w:r w:rsidR="0070139C">
        <w:rPr>
          <w:rFonts w:ascii="Times New Roman" w:eastAsia="Times New Roman" w:hAnsi="Times New Roman" w:cs="Times New Roman"/>
          <w:sz w:val="24"/>
          <w:szCs w:val="24"/>
        </w:rPr>
        <w:t xml:space="preserve">ехническая и развивающая среда 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МКДОУ ч</w:t>
      </w:r>
      <w:bookmarkStart w:id="0" w:name="_GoBack"/>
      <w:bookmarkEnd w:id="0"/>
      <w:r w:rsidR="001F49D9">
        <w:rPr>
          <w:rFonts w:ascii="Times New Roman" w:eastAsia="Times New Roman" w:hAnsi="Times New Roman" w:cs="Times New Roman"/>
          <w:sz w:val="24"/>
          <w:szCs w:val="24"/>
        </w:rPr>
        <w:t xml:space="preserve">астично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соответствует всем санитарно-гигиеническим требованиям.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Познавательное и социально-личностное развитие ребенка осуществляется в следующих помещениях:</w:t>
      </w:r>
    </w:p>
    <w:p w:rsidR="006550D8" w:rsidRPr="006550D8" w:rsidRDefault="006550D8" w:rsidP="004C3BF1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Групповые комнаты. Во всех группах детского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сада  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частично</w:t>
      </w:r>
      <w:proofErr w:type="gramEnd"/>
      <w:r w:rsidR="001F4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созданы условия для разнообразных видов активной деятельности детей – игровой, познавательной, трудовой, творческой и исследовательской.  Группы оснащены 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6550D8" w:rsidRPr="006550D8" w:rsidRDefault="006550D8" w:rsidP="004C3BF1">
      <w:pPr>
        <w:numPr>
          <w:ilvl w:val="0"/>
          <w:numId w:val="1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Двигательная деятельность осуще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 xml:space="preserve">ствляется в групповых помещениях </w:t>
      </w:r>
      <w:proofErr w:type="gramStart"/>
      <w:r w:rsidR="001F49D9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спортивной площадке на территории детского сада.</w:t>
      </w:r>
      <w:r w:rsidR="001F49D9" w:rsidRPr="001F49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9D9" w:rsidRPr="0046070B">
        <w:rPr>
          <w:rFonts w:ascii="Times New Roman" w:eastAsia="Times New Roman" w:hAnsi="Times New Roman" w:cs="Times New Roman"/>
          <w:sz w:val="24"/>
          <w:szCs w:val="24"/>
        </w:rPr>
        <w:t>Прогулочная площадка огражд</w:t>
      </w:r>
      <w:r w:rsidR="001F49D9">
        <w:rPr>
          <w:rFonts w:ascii="Times New Roman" w:eastAsia="Times New Roman" w:hAnsi="Times New Roman" w:cs="Times New Roman"/>
          <w:sz w:val="24"/>
          <w:szCs w:val="24"/>
        </w:rPr>
        <w:t>ена забором (имеются калитка</w:t>
      </w:r>
      <w:r w:rsidR="001F49D9" w:rsidRPr="0046070B">
        <w:rPr>
          <w:rFonts w:ascii="Times New Roman" w:eastAsia="Times New Roman" w:hAnsi="Times New Roman" w:cs="Times New Roman"/>
          <w:sz w:val="24"/>
          <w:szCs w:val="24"/>
        </w:rPr>
        <w:t xml:space="preserve"> и ворота)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Программно-методическое обеспечение педагогов осуществляется в методическом кабинете, где имеется необходимая литература,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медиатека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, наглядные пособия по всем направлениям деятельности детского сада.</w:t>
      </w:r>
    </w:p>
    <w:p w:rsidR="0046070B" w:rsidRPr="0046070B" w:rsidRDefault="0046070B" w:rsidP="004C3BF1">
      <w:pPr>
        <w:shd w:val="clear" w:color="auto" w:fill="FFFFFF"/>
        <w:spacing w:after="0" w:line="298" w:lineRule="atLeast"/>
        <w:ind w:left="-56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t>Имеется комплексная система безопасности: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t>автоматическая пожарная сигнализация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 тревожной сигнализации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t>домофон (система доступа)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6070B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 оповещения населения при чрезвычайных ситуациях.</w:t>
      </w:r>
    </w:p>
    <w:p w:rsidR="00417C06" w:rsidRPr="00901D72" w:rsidRDefault="0046070B" w:rsidP="004C3BF1">
      <w:pPr>
        <w:shd w:val="clear" w:color="auto" w:fill="FFFFFF"/>
        <w:spacing w:after="0" w:line="336" w:lineRule="atLeast"/>
        <w:ind w:left="-567"/>
        <w:rPr>
          <w:rFonts w:ascii="Arial" w:eastAsia="Times New Roman" w:hAnsi="Arial" w:cs="Arial"/>
          <w:color w:val="333333"/>
          <w:sz w:val="21"/>
          <w:szCs w:val="21"/>
        </w:rPr>
      </w:pPr>
      <w:r w:rsidRPr="0046070B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46070B">
        <w:rPr>
          <w:rFonts w:ascii="Times New Roman" w:eastAsia="Times New Roman" w:hAnsi="Times New Roman" w:cs="Times New Roman"/>
          <w:sz w:val="24"/>
          <w:szCs w:val="24"/>
        </w:rPr>
        <w:t>В саду для об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>еспечения деятельности имеется 2 компьютера и 2</w:t>
      </w:r>
      <w:r w:rsidRPr="0046070B">
        <w:rPr>
          <w:rFonts w:ascii="Times New Roman" w:eastAsia="Times New Roman" w:hAnsi="Times New Roman" w:cs="Times New Roman"/>
          <w:sz w:val="24"/>
          <w:szCs w:val="24"/>
        </w:rPr>
        <w:t xml:space="preserve"> ноутбука, имеется интернет через сеть </w:t>
      </w:r>
      <w:proofErr w:type="spellStart"/>
      <w:r w:rsidRPr="0046070B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46070B">
        <w:rPr>
          <w:rFonts w:ascii="Times New Roman" w:eastAsia="Times New Roman" w:hAnsi="Times New Roman" w:cs="Times New Roman"/>
          <w:sz w:val="24"/>
          <w:szCs w:val="24"/>
        </w:rPr>
        <w:t xml:space="preserve">. В методическом кабинете создан небольшой библиотечный фонд с необходимыми пособиями и литературой для работы воспитателей. 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>Имеется медицинский кабинет(одно помещение)</w:t>
      </w:r>
      <w:r w:rsidRPr="0046070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070B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417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70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 xml:space="preserve"> группах имеются  ковры.</w:t>
      </w:r>
    </w:p>
    <w:p w:rsidR="006550D8" w:rsidRPr="006550D8" w:rsidRDefault="00901D72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2018-2019 учебных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годах  МК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ДОУ</w:t>
      </w:r>
      <w:proofErr w:type="gramEnd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были приобретены:</w:t>
      </w:r>
    </w:p>
    <w:p w:rsidR="006550D8" w:rsidRPr="006550D8" w:rsidRDefault="006550D8" w:rsidP="004C3BF1">
      <w:pPr>
        <w:numPr>
          <w:ilvl w:val="0"/>
          <w:numId w:val="1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пособия для педагогов и воспитанников;</w:t>
      </w:r>
    </w:p>
    <w:p w:rsidR="006550D8" w:rsidRPr="006550D8" w:rsidRDefault="006550D8" w:rsidP="004C3BF1">
      <w:pPr>
        <w:numPr>
          <w:ilvl w:val="0"/>
          <w:numId w:val="1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детские игрушки.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3.2.Организация питания,  состояние обеспечения безопасности.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Правильное питание - это основа длительной и плодотворной жизни, залог здоровья. Поэтому в плане работы детского сада вопрос о правильном питании занимает одно из важнейших мест.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 Санитарное состояние пищеблока соответствует требованиям Сан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Транспортирование пищевых продуктов осуществляется специальным автотранспортом поставщиков. Имеется десятидневное меню. При составлении меню используется разработанная картотека блюд, что обеспечивает сбалансированность питания по белкам, жирам, углеводам.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Продукты, включенные в питание разнообразны: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9 видов круп;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из овощей: капуста, лук, морковь, свекла, картофель, огурцы, помидоры, зеленый горошек;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мясная продук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>ция: куры, филе говядины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рыба морская: минтай, треска;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молочная продукция: творог, сметана, молоко, кефир;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фрукты: яблоки, бананы, груши, апельсины;</w:t>
      </w:r>
    </w:p>
    <w:p w:rsidR="006550D8" w:rsidRPr="006550D8" w:rsidRDefault="006550D8" w:rsidP="004C3BF1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разные виды напитков: компоты ассорти (изюм, курага, чернослив, сухофрукты), соки;</w:t>
      </w:r>
    </w:p>
    <w:p w:rsidR="006550D8" w:rsidRPr="00901D72" w:rsidRDefault="006550D8" w:rsidP="004C3BF1">
      <w:pPr>
        <w:numPr>
          <w:ilvl w:val="0"/>
          <w:numId w:val="12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хлеб;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Компоты ежедневно витаминизируются витамином C;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Готовая пища выдается только после снятия пробы медработником и соответствующей записи в журнале результатов оценки готовых блюд. Организация питания постоянно находится под контролем администрации. Ежедневно проводится бракераж готовой и сырой продукции.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Обеспечение безопасности жизни и деятельности детей.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 детском саду систематически отслеживается:</w:t>
      </w:r>
    </w:p>
    <w:p w:rsidR="006550D8" w:rsidRPr="006550D8" w:rsidRDefault="006550D8" w:rsidP="004C3BF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состояние мебели в группах,</w:t>
      </w:r>
    </w:p>
    <w:p w:rsidR="006550D8" w:rsidRPr="006550D8" w:rsidRDefault="006550D8" w:rsidP="004C3BF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освещенность в групповых комнатах и кабинетах.</w:t>
      </w:r>
    </w:p>
    <w:p w:rsidR="006550D8" w:rsidRPr="006550D8" w:rsidRDefault="006550D8" w:rsidP="004C3BF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санитарное состояние всех помещений ДОУ и его территории.</w:t>
      </w:r>
    </w:p>
    <w:p w:rsidR="006550D8" w:rsidRPr="006550D8" w:rsidRDefault="006550D8" w:rsidP="004C3BF1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соблюдение режимных моментов, организация двигательного режима.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Разработан гибкий режим реализации двигательной активности при неблагоприятных погодных условиях.</w:t>
      </w:r>
    </w:p>
    <w:p w:rsidR="006550D8" w:rsidRPr="006550D8" w:rsidRDefault="00417C06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проведения объектовых тренировок с воспитанниками и персоналом,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проходят учения по эвакуации детей в случае чрезвычайных ситуации.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Территория ДОУ освещена, подъездные пути закрыты, регулярно осматривается на предмет безопасности. Разработан паспорт дорожной безопасности, паспорт антитеррористической защищенности.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Результаты деятельности ДОУ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4.1 Достижения ДОУ 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  Показателем профессионализма педагогов является участие их в конкурсах различного уровня и методических мероприятиях города и района. Воспитанники ДОУ, педагоги постоянные участники</w:t>
      </w:r>
      <w:r w:rsidR="00351306">
        <w:rPr>
          <w:rFonts w:ascii="Times New Roman" w:eastAsia="Times New Roman" w:hAnsi="Times New Roman" w:cs="Times New Roman"/>
          <w:sz w:val="24"/>
          <w:szCs w:val="24"/>
        </w:rPr>
        <w:t xml:space="preserve"> районных творческих конкурсов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Республиканский конкурс детских рисунков «Зеленая планета», «Умелые ручки», Инновационные технологии в образовании»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Кроме того, все педагоги детского сада приняли участие в мероприятиях, организованных в </w:t>
      </w:r>
      <w:r w:rsidR="000D5776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Традиции ДОУ: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 xml:space="preserve">Новогодний утренник, Проводы 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>зимы</w:t>
      </w:r>
      <w:r w:rsidR="00901D72">
        <w:rPr>
          <w:rFonts w:ascii="Times New Roman" w:eastAsia="Times New Roman" w:hAnsi="Times New Roman" w:cs="Times New Roman"/>
          <w:sz w:val="24"/>
          <w:szCs w:val="24"/>
        </w:rPr>
        <w:t>, Праздник «</w:t>
      </w:r>
      <w:proofErr w:type="spellStart"/>
      <w:r w:rsidR="00901D72">
        <w:rPr>
          <w:rFonts w:ascii="Times New Roman" w:eastAsia="Times New Roman" w:hAnsi="Times New Roman" w:cs="Times New Roman"/>
          <w:sz w:val="24"/>
          <w:szCs w:val="24"/>
        </w:rPr>
        <w:t>Навруз-байран</w:t>
      </w:r>
      <w:proofErr w:type="spellEnd"/>
      <w:proofErr w:type="gramStart"/>
      <w:r w:rsidR="00901D72">
        <w:rPr>
          <w:rFonts w:ascii="Times New Roman" w:eastAsia="Times New Roman" w:hAnsi="Times New Roman" w:cs="Times New Roman"/>
          <w:sz w:val="24"/>
          <w:szCs w:val="24"/>
        </w:rPr>
        <w:t>»,День</w:t>
      </w:r>
      <w:proofErr w:type="gramEnd"/>
      <w:r w:rsidR="00901D72">
        <w:rPr>
          <w:rFonts w:ascii="Times New Roman" w:eastAsia="Times New Roman" w:hAnsi="Times New Roman" w:cs="Times New Roman"/>
          <w:sz w:val="24"/>
          <w:szCs w:val="24"/>
        </w:rPr>
        <w:t xml:space="preserve"> защиты детей, День </w:t>
      </w:r>
      <w:proofErr w:type="spellStart"/>
      <w:r w:rsidR="00901D72">
        <w:rPr>
          <w:rFonts w:ascii="Times New Roman" w:eastAsia="Times New Roman" w:hAnsi="Times New Roman" w:cs="Times New Roman"/>
          <w:sz w:val="24"/>
          <w:szCs w:val="24"/>
        </w:rPr>
        <w:t>космонавтики,День</w:t>
      </w:r>
      <w:proofErr w:type="spellEnd"/>
      <w:r w:rsidR="00901D72">
        <w:rPr>
          <w:rFonts w:ascii="Times New Roman" w:eastAsia="Times New Roman" w:hAnsi="Times New Roman" w:cs="Times New Roman"/>
          <w:sz w:val="24"/>
          <w:szCs w:val="24"/>
        </w:rPr>
        <w:t xml:space="preserve"> Конституции России.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Выставки и смотры-конкурсы: 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«На лучшее оформление групповых комнат к новому учебному год»,  «Чудеса осенней природы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«Как я провел лето»,  «Организация развивающей </w:t>
      </w:r>
      <w:r w:rsidR="00417C06" w:rsidRPr="006550D8">
        <w:rPr>
          <w:rFonts w:ascii="Times New Roman" w:eastAsia="Times New Roman" w:hAnsi="Times New Roman" w:cs="Times New Roman"/>
          <w:sz w:val="24"/>
          <w:szCs w:val="24"/>
        </w:rPr>
        <w:t xml:space="preserve">предметно </w:t>
      </w:r>
      <w:r w:rsidR="00417C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7C06"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C06">
        <w:rPr>
          <w:rFonts w:ascii="Times New Roman" w:eastAsia="Times New Roman" w:hAnsi="Times New Roman" w:cs="Times New Roman"/>
          <w:sz w:val="24"/>
          <w:szCs w:val="24"/>
        </w:rPr>
        <w:t xml:space="preserve">пространственной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среды в группах», 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 xml:space="preserve">«Зимние фантазии», 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  «Мамочка, милая моя!» - к</w:t>
      </w:r>
      <w:r w:rsidR="00417C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Дню Матери, 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 xml:space="preserve">  «Защитники Отечества»,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«Я космонавтом стать хочу» к</w:t>
      </w:r>
      <w:r w:rsidR="00417C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космонавтики.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4.2 Реализация  годового плана работы ДОУ 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 педагогическим кол</w:t>
      </w:r>
      <w:r w:rsidR="00901D72">
        <w:rPr>
          <w:rFonts w:ascii="Times New Roman" w:eastAsia="Times New Roman" w:hAnsi="Times New Roman" w:cs="Times New Roman"/>
          <w:b/>
          <w:bCs/>
          <w:sz w:val="24"/>
          <w:szCs w:val="24"/>
        </w:rPr>
        <w:t>лективом были поставлены на 2018-2019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 следующие задачи: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Построение работы ДОУ в соответствии с ФГОС, создание благоприятных условий для полноценного проживания ребенком дошкольного детства, формирования основ базовой культуры личности, 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417C06" w:rsidRDefault="00417C06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550D8" w:rsidRPr="006550D8" w:rsidRDefault="006550D8" w:rsidP="004C3BF1">
      <w:pPr>
        <w:numPr>
          <w:ilvl w:val="0"/>
          <w:numId w:val="1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Создание и совершенствование предметно-прос</w:t>
      </w:r>
      <w:r w:rsidR="00AF1BC1">
        <w:rPr>
          <w:rFonts w:ascii="Times New Roman" w:eastAsia="Times New Roman" w:hAnsi="Times New Roman" w:cs="Times New Roman"/>
          <w:sz w:val="24"/>
          <w:szCs w:val="24"/>
        </w:rPr>
        <w:t xml:space="preserve">транственной развивающей среды </w:t>
      </w:r>
      <w:proofErr w:type="spellStart"/>
      <w:r w:rsidR="00901D72">
        <w:rPr>
          <w:rFonts w:ascii="Times New Roman" w:eastAsia="Times New Roman" w:hAnsi="Times New Roman" w:cs="Times New Roman"/>
          <w:sz w:val="24"/>
          <w:szCs w:val="24"/>
        </w:rPr>
        <w:t>МКДОУ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ФГОС ДО.</w:t>
      </w:r>
    </w:p>
    <w:p w:rsidR="006550D8" w:rsidRPr="006550D8" w:rsidRDefault="006550D8" w:rsidP="004C3BF1">
      <w:pPr>
        <w:numPr>
          <w:ilvl w:val="0"/>
          <w:numId w:val="14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игровой деятельности как основы социального развития ребёнка в условиях реализации ФГОС.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Формы работы: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Традиционные: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тематические педсоветы;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теоретические семинары;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семинары-практикумы;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дни открытых дверей;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повышение квалификации;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работа педагогов над темами самообразования;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открытые мероприятия и их анализ;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участие в конкурсах;</w:t>
      </w:r>
    </w:p>
    <w:p w:rsidR="006550D8" w:rsidRPr="006550D8" w:rsidRDefault="006550D8" w:rsidP="004C3BF1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организация консультативной подготовки педагогов.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Инновационные:</w:t>
      </w:r>
    </w:p>
    <w:p w:rsidR="006550D8" w:rsidRPr="006550D8" w:rsidRDefault="006550D8" w:rsidP="004C3BF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="00BE2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портфолио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педагогов»;</w:t>
      </w:r>
    </w:p>
    <w:p w:rsidR="006550D8" w:rsidRPr="006550D8" w:rsidRDefault="006550D8" w:rsidP="004C3BF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мастер-классы;</w:t>
      </w:r>
    </w:p>
    <w:p w:rsidR="006550D8" w:rsidRPr="006550D8" w:rsidRDefault="006550D8" w:rsidP="004C3BF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проектная деятельность;</w:t>
      </w:r>
    </w:p>
    <w:p w:rsidR="006550D8" w:rsidRPr="006550D8" w:rsidRDefault="006550D8" w:rsidP="004C3BF1">
      <w:pPr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творческие конкурсы.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Высшей формой методической работы является </w:t>
      </w:r>
      <w:r w:rsidR="00AE787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Педагогический С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овет.</w:t>
      </w:r>
      <w:r w:rsidR="00AE7879">
        <w:rPr>
          <w:rFonts w:ascii="Times New Roman" w:eastAsia="Times New Roman" w:hAnsi="Times New Roman" w:cs="Times New Roman"/>
          <w:sz w:val="24"/>
          <w:szCs w:val="24"/>
        </w:rPr>
        <w:t xml:space="preserve"> В ДОУ проводятся Педагогические С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оветы, которые включают теоретический материал (доклады, сообщения), аналитический  материал (анализ состояния работы по направлениям, итоги мониторинга), тренинги для педагогов (выработка методических рекомендаций).</w:t>
      </w:r>
    </w:p>
    <w:p w:rsidR="006550D8" w:rsidRPr="006550D8" w:rsidRDefault="009F0299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2018-2019</w:t>
      </w:r>
      <w:r w:rsidR="00AE7879">
        <w:rPr>
          <w:rFonts w:ascii="Times New Roman" w:eastAsia="Times New Roman" w:hAnsi="Times New Roman" w:cs="Times New Roman"/>
          <w:sz w:val="24"/>
          <w:szCs w:val="24"/>
        </w:rPr>
        <w:t xml:space="preserve"> году были проведены </w:t>
      </w:r>
      <w:r>
        <w:rPr>
          <w:rFonts w:ascii="Times New Roman" w:eastAsia="Times New Roman" w:hAnsi="Times New Roman" w:cs="Times New Roman"/>
          <w:sz w:val="24"/>
          <w:szCs w:val="24"/>
        </w:rPr>
        <w:t>5 Педагогических</w:t>
      </w:r>
      <w:r w:rsidR="00AE7879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Основной формой методической работы с педагогами по совершенствованию их профессионального мастерства в нашем детском саду стала работа в рамках постоянно действующего практического семинара по внедрению ФГОС ДО.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 этом учебном году были проведены 3 семинара  по темам: «Современный подход к соз</w:t>
      </w:r>
      <w:r w:rsidR="00AE7879">
        <w:rPr>
          <w:rFonts w:ascii="Times New Roman" w:eastAsia="Times New Roman" w:hAnsi="Times New Roman" w:cs="Times New Roman"/>
          <w:sz w:val="24"/>
          <w:szCs w:val="24"/>
        </w:rPr>
        <w:t>данию предметно-пространственной развивающей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среды в ДОУ, в условиях  ФГОС», «Педагогические технологии руководства игрой дошкольника в ДОУ», «Уголок экспериментирования для развития познавательно-исследовательских способностей дошкольников».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повышения педагогического мастерства педагогов проведены: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-  консультации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«Аттестация педагогических кадров – путь к повышению педагогического мастерства и качества образования в условиях введения ФГОС ДО»,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«Профилактика простудных заболеваний»,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«Методические рекомендации по предметно-развивающей среде ДОО в соответствии с ФГОС ДО». 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«Игровая педагогическая технология – основа педагогического процесса».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«Т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t xml:space="preserve">ребования к организация уголков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экспериментирова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t>ния.  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Использование уголков детского экспериментирования в развитии интеллектуально-познавательных способностей детей дошкольного возраста».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lastRenderedPageBreak/>
        <w:t>Эта форма работы позволила воспитателям увидеть, как работают коллеги, использовать их позитивный опыт, осознать свои недочеты. Кроме того, педагоги учатся анализировать особенности учебно-воспитательной деятельности в целом, досуговой деятельности в группе, что позволяет им включаться в процесс управления качеством образования.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- открытые просмотры: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«Проведение мониторинга достижения детьми планируемых результатов освоения программы»,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«Использование предметно-пространственной развивающей среды в НОД», 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«Место игры в плане воспитателя» (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Взаимоанализ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  <w:t>«Игра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-экспериментирование».</w:t>
      </w:r>
    </w:p>
    <w:p w:rsidR="006550D8" w:rsidRPr="006550D8" w:rsidRDefault="006550D8" w:rsidP="004C3BF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педагогов: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«Эффективность использования информационных стендов для родителей»,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«Диалог и развитие исследовательской активности ребенка»,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«Образовательная деятельность, осуществляемая в ходе режимных моментов»,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«Использование подвижных игр в разных видах деятельности»,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«Использование нетрадиционных форм и методов работы с детьми дошкольного возраста», </w:t>
      </w:r>
      <w:r w:rsidR="0022647B">
        <w:rPr>
          <w:rFonts w:ascii="Times New Roman" w:eastAsia="Times New Roman" w:hAnsi="Times New Roman" w:cs="Times New Roman"/>
          <w:sz w:val="24"/>
          <w:szCs w:val="24"/>
        </w:rPr>
        <w:br/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«Организация мониторинга достижения детьми планируемых результатов освоения программы».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     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контроля.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ФРОНТАДЬНАЯ ПРОВЕРКА</w:t>
      </w:r>
    </w:p>
    <w:p w:rsidR="006550D8" w:rsidRPr="006550D8" w:rsidRDefault="006550D8" w:rsidP="004C3BF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Подготовка детей к школе. 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ТЕМАТИЧЕСКИЙ КОНТРОЛЬ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ТЕМА: «Готовн</w:t>
      </w:r>
      <w:r w:rsidR="00AF1BC1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к новому 2018 - 2019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учебному году» (все группы)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ТЕМА: «Анализ развивающей предметно-пространственной  среды в группах» (все группы)</w:t>
      </w:r>
    </w:p>
    <w:p w:rsidR="006550D8" w:rsidRPr="006550D8" w:rsidRDefault="006550D8" w:rsidP="004C3BF1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ТЕМА: «Руководств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gramStart"/>
      <w:r w:rsidR="009F0299">
        <w:rPr>
          <w:rFonts w:ascii="Times New Roman" w:eastAsia="Times New Roman" w:hAnsi="Times New Roman" w:cs="Times New Roman"/>
          <w:sz w:val="24"/>
          <w:szCs w:val="24"/>
        </w:rPr>
        <w:t>игровой  деятельностью</w:t>
      </w:r>
      <w:proofErr w:type="gramEnd"/>
      <w:r w:rsidR="009F0299">
        <w:rPr>
          <w:rFonts w:ascii="Times New Roman" w:eastAsia="Times New Roman" w:hAnsi="Times New Roman" w:cs="Times New Roman"/>
          <w:sz w:val="24"/>
          <w:szCs w:val="24"/>
        </w:rPr>
        <w:t xml:space="preserve"> детей»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ОПЕРАТИВНЫЙ КОНТРОЛЬ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оформление родительских уголков;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оснащение групп мебелью в соответствии с ростом детей;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санитарное состояние групп;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охрана жизни и здоровья;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развивающая среда групп;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своевременность оплаты за детский сад;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проведение групповых собраний;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качественное ведение документации;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готовность воспитателей к занятиям;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санитарное состояние детского сада;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проведение закаливающих мероприятий;</w:t>
      </w:r>
    </w:p>
    <w:p w:rsidR="006550D8" w:rsidRPr="006550D8" w:rsidRDefault="006550D8" w:rsidP="004C3BF1">
      <w:pPr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проверка нормы питания в группах;</w:t>
      </w:r>
    </w:p>
    <w:p w:rsidR="006550D8" w:rsidRPr="006550D8" w:rsidRDefault="006550D8" w:rsidP="004C3BF1">
      <w:pPr>
        <w:numPr>
          <w:ilvl w:val="0"/>
          <w:numId w:val="17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продолжительность прогулок;</w:t>
      </w:r>
    </w:p>
    <w:p w:rsidR="006550D8" w:rsidRPr="006550D8" w:rsidRDefault="0022647B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каждого вида контроля заместителем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зав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едующего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D229E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учебно-воспитательной работе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Укрепление </w:t>
      </w:r>
      <w:r w:rsidRPr="006550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сотрудничества детского сада и школы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, как одного из условий обеспечения преемственности дошкольного и начального обучения. Для реализации этой задачи, согласно годовому плану, была проведена следующая работа:</w:t>
      </w:r>
    </w:p>
    <w:p w:rsidR="006550D8" w:rsidRPr="006550D8" w:rsidRDefault="006550D8" w:rsidP="004C3BF1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Посещение воспитателями подготовительных к школе групп открытых уроков</w:t>
      </w:r>
      <w:r w:rsidR="005D229E">
        <w:rPr>
          <w:rFonts w:ascii="Times New Roman" w:eastAsia="Times New Roman" w:hAnsi="Times New Roman" w:cs="Times New Roman"/>
          <w:sz w:val="24"/>
          <w:szCs w:val="24"/>
        </w:rPr>
        <w:t xml:space="preserve"> в начальной школе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6550D8" w:rsidP="004C3BF1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Консультации педагога-психолога для родителей будущих первоклассников;</w:t>
      </w:r>
    </w:p>
    <w:p w:rsidR="006550D8" w:rsidRPr="006550D8" w:rsidRDefault="006550D8" w:rsidP="004C3BF1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Участие учителей начальных классов в родительских собраниях</w:t>
      </w:r>
      <w:r w:rsidR="005D229E">
        <w:rPr>
          <w:rFonts w:ascii="Times New Roman" w:eastAsia="Times New Roman" w:hAnsi="Times New Roman" w:cs="Times New Roman"/>
          <w:sz w:val="24"/>
          <w:szCs w:val="24"/>
        </w:rPr>
        <w:t xml:space="preserve"> ДОУ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50D8" w:rsidRPr="006550D8" w:rsidRDefault="005D229E" w:rsidP="004C3BF1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совместных концертов, соревнований;</w:t>
      </w:r>
    </w:p>
    <w:p w:rsidR="006550D8" w:rsidRPr="006550D8" w:rsidRDefault="006550D8" w:rsidP="004C3BF1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Экскурсии по школе.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lastRenderedPageBreak/>
        <w:t>В детском саду идет постоянный поиск путей работы методической службы в инновационном режиме, решения разных проблем. Педагогами накоплен определенный положительный опыт по таким проблемам, как дополнительное образование в ДОУ, правовое воспитание дошкольников, оздоровительная развивающая работа с детьми, работа с родителями в инновационном режиме.</w:t>
      </w:r>
    </w:p>
    <w:p w:rsid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4.3. Результаты оздоровительной работы </w:t>
      </w:r>
    </w:p>
    <w:p w:rsid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В детском саду создали оптимальные условия для охраны и укрепления здоровья детей, их физич</w:t>
      </w:r>
      <w:r>
        <w:rPr>
          <w:rFonts w:ascii="Times New Roman" w:eastAsia="Times New Roman" w:hAnsi="Times New Roman" w:cs="Times New Roman"/>
          <w:sz w:val="24"/>
          <w:szCs w:val="24"/>
        </w:rPr>
        <w:t>еского и психического развития: в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ДОУ функционирует система оздоровительной работы с детьми. Триаду здоровья составляют – рациональный режим, закаливание и движение.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Исследование состояния здоровья воспитанников является прерогативой медицинских работников, которые определяют группу физического развития на основе антропометрических данных и группу здоровья на основе анамнеза и обследования детей декретированного возраста врачами-специалистами.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  Характеристика воспитанников по группам здоровья на 29.05.1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Группа здоровья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Количество детей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%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96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76</w:t>
      </w:r>
    </w:p>
    <w:p w:rsidR="00463748" w:rsidRPr="00463748" w:rsidRDefault="004C3BF1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ab/>
        <w:t>24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Понимая актуальность задач сохранения здоровья детей, мы считаем приоритетным направлением своей работы создание благоприятных условий, гарантирующих охрану и укрепление здоровья воспитанников дошкольного возраста.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От степени удовлетворения в движениях во многом зависит развитие не только двигательных навыков, но и развитие памяти, восприятия, эмоций, мышления.</w:t>
      </w:r>
    </w:p>
    <w:p w:rsidR="006550D8" w:rsidRPr="006550D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4.4. Образовательные результаты воспитанников: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Для оценки качест</w:t>
      </w:r>
      <w:r w:rsidR="00AF1BC1">
        <w:rPr>
          <w:rFonts w:ascii="Times New Roman" w:eastAsia="Times New Roman" w:hAnsi="Times New Roman" w:cs="Times New Roman"/>
          <w:sz w:val="24"/>
          <w:szCs w:val="24"/>
        </w:rPr>
        <w:t xml:space="preserve">ва образовательного процесса в 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>МКДОУ «</w:t>
      </w:r>
      <w:proofErr w:type="spellStart"/>
      <w:r w:rsidR="009F0299">
        <w:rPr>
          <w:rFonts w:ascii="Times New Roman" w:eastAsia="Times New Roman" w:hAnsi="Times New Roman" w:cs="Times New Roman"/>
          <w:sz w:val="24"/>
          <w:szCs w:val="24"/>
        </w:rPr>
        <w:t>Кумухский</w:t>
      </w:r>
      <w:proofErr w:type="spellEnd"/>
      <w:r w:rsidR="009F0299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был проведён мониторинг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по  достижению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детьми планируемых результатов освоения Программы.  Мониторинг образовательного процесса проводился через отслеживание результатов освоения образовате</w:t>
      </w:r>
      <w:r w:rsidR="005D229E">
        <w:rPr>
          <w:rFonts w:ascii="Times New Roman" w:eastAsia="Times New Roman" w:hAnsi="Times New Roman" w:cs="Times New Roman"/>
          <w:sz w:val="24"/>
          <w:szCs w:val="24"/>
        </w:rPr>
        <w:t>льной программы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        Мониторинг осуществлялся на основании Положения о мониторинге качества образования в ДОУ, годового плана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ДОУ  мониторинговой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группой: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 xml:space="preserve"> методистом, педагогом-психологом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воспитателями групп в соответствии с должностными обязанностями, инструкциями и другими локальными актами ДОУ.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 Итоги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мониторинга освоения программного материала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на конец года показали, что детьми всех возрастных групп материал по всем образовательным областям усвоен (результаты представлены в таблицах).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Всего обследовано: </w:t>
      </w:r>
      <w:proofErr w:type="gramStart"/>
      <w:r w:rsidR="009F0299">
        <w:rPr>
          <w:rFonts w:ascii="Times New Roman" w:eastAsia="Times New Roman" w:hAnsi="Times New Roman" w:cs="Times New Roman"/>
          <w:sz w:val="24"/>
          <w:szCs w:val="24"/>
        </w:rPr>
        <w:t>108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  воспитанников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>. Из них к концу года имеют:</w:t>
      </w:r>
    </w:p>
    <w:p w:rsidR="006550D8" w:rsidRPr="00FB079B" w:rsidRDefault="00FB079B" w:rsidP="004C3BF1">
      <w:pPr>
        <w:pStyle w:val="ac"/>
        <w:ind w:left="-567"/>
        <w:rPr>
          <w:rFonts w:ascii="Times New Roman" w:eastAsia="Times New Roman" w:hAnsi="Times New Roman" w:cs="Times New Roman"/>
          <w:sz w:val="24"/>
        </w:rPr>
      </w:pPr>
      <w:r w:rsidRPr="00FB079B">
        <w:rPr>
          <w:rFonts w:ascii="Times New Roman" w:eastAsia="Times New Roman" w:hAnsi="Times New Roman" w:cs="Times New Roman"/>
          <w:sz w:val="24"/>
        </w:rPr>
        <w:t> </w:t>
      </w:r>
      <w:r w:rsidR="006550D8" w:rsidRPr="00FB079B">
        <w:rPr>
          <w:rFonts w:ascii="Times New Roman" w:eastAsia="Times New Roman" w:hAnsi="Times New Roman" w:cs="Times New Roman"/>
          <w:sz w:val="24"/>
        </w:rPr>
        <w:t>- высокий уровень: –</w:t>
      </w:r>
      <w:r w:rsidR="009F0299">
        <w:rPr>
          <w:rFonts w:ascii="Times New Roman" w:eastAsia="Times New Roman" w:hAnsi="Times New Roman" w:cs="Times New Roman"/>
          <w:sz w:val="24"/>
        </w:rPr>
        <w:t>44</w:t>
      </w:r>
      <w:r w:rsidR="006550D8" w:rsidRPr="00FB079B">
        <w:rPr>
          <w:rFonts w:ascii="Times New Roman" w:eastAsia="Times New Roman" w:hAnsi="Times New Roman" w:cs="Times New Roman"/>
          <w:sz w:val="24"/>
        </w:rPr>
        <w:t xml:space="preserve"> %;</w:t>
      </w:r>
    </w:p>
    <w:p w:rsidR="006550D8" w:rsidRPr="00FB079B" w:rsidRDefault="009F0299" w:rsidP="004C3BF1">
      <w:pPr>
        <w:pStyle w:val="ac"/>
        <w:ind w:left="-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средний уровень: – 60</w:t>
      </w:r>
      <w:r w:rsidR="006550D8" w:rsidRPr="00FB079B">
        <w:rPr>
          <w:rFonts w:ascii="Times New Roman" w:eastAsia="Times New Roman" w:hAnsi="Times New Roman" w:cs="Times New Roman"/>
          <w:sz w:val="24"/>
        </w:rPr>
        <w:t xml:space="preserve"> %.</w:t>
      </w:r>
    </w:p>
    <w:p w:rsidR="006550D8" w:rsidRPr="00FB079B" w:rsidRDefault="006550D8" w:rsidP="004C3BF1">
      <w:pPr>
        <w:pStyle w:val="ac"/>
        <w:ind w:left="-567"/>
        <w:rPr>
          <w:rFonts w:ascii="Times New Roman" w:eastAsia="Times New Roman" w:hAnsi="Times New Roman" w:cs="Times New Roman"/>
          <w:sz w:val="24"/>
        </w:rPr>
      </w:pPr>
      <w:r w:rsidRPr="00FB079B">
        <w:rPr>
          <w:rFonts w:ascii="Times New Roman" w:eastAsia="Times New Roman" w:hAnsi="Times New Roman" w:cs="Times New Roman"/>
          <w:sz w:val="24"/>
        </w:rPr>
        <w:t xml:space="preserve">- </w:t>
      </w:r>
      <w:proofErr w:type="gramStart"/>
      <w:r w:rsidRPr="00FB079B">
        <w:rPr>
          <w:rFonts w:ascii="Times New Roman" w:eastAsia="Times New Roman" w:hAnsi="Times New Roman" w:cs="Times New Roman"/>
          <w:sz w:val="24"/>
        </w:rPr>
        <w:t>низкий  уровень</w:t>
      </w:r>
      <w:proofErr w:type="gramEnd"/>
      <w:r w:rsidRPr="00FB079B">
        <w:rPr>
          <w:rFonts w:ascii="Times New Roman" w:eastAsia="Times New Roman" w:hAnsi="Times New Roman" w:cs="Times New Roman"/>
          <w:sz w:val="24"/>
        </w:rPr>
        <w:t xml:space="preserve">:  - </w:t>
      </w:r>
      <w:r w:rsidR="009F0299">
        <w:rPr>
          <w:rFonts w:ascii="Times New Roman" w:eastAsia="Times New Roman" w:hAnsi="Times New Roman" w:cs="Times New Roman"/>
          <w:sz w:val="24"/>
        </w:rPr>
        <w:t xml:space="preserve">4 </w:t>
      </w:r>
      <w:r w:rsidRPr="00FB079B">
        <w:rPr>
          <w:rFonts w:ascii="Times New Roman" w:eastAsia="Times New Roman" w:hAnsi="Times New Roman" w:cs="Times New Roman"/>
          <w:sz w:val="24"/>
        </w:rPr>
        <w:t>%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 сравнении с началом года  наблюдается  высокий уровень усвоения программы.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В сравнении по группам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7"/>
        <w:gridCol w:w="1348"/>
        <w:gridCol w:w="1454"/>
        <w:gridCol w:w="1395"/>
        <w:gridCol w:w="1466"/>
      </w:tblGrid>
      <w:tr w:rsidR="006550D8" w:rsidRPr="006550D8" w:rsidTr="00AF1BC1">
        <w:trPr>
          <w:tblCellSpacing w:w="15" w:type="dxa"/>
        </w:trPr>
        <w:tc>
          <w:tcPr>
            <w:tcW w:w="4042" w:type="dxa"/>
            <w:vMerge w:val="restart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возрастная группа</w:t>
            </w:r>
          </w:p>
        </w:tc>
        <w:tc>
          <w:tcPr>
            <w:tcW w:w="1318" w:type="dxa"/>
            <w:vMerge w:val="restart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детей всего</w:t>
            </w:r>
          </w:p>
        </w:tc>
        <w:tc>
          <w:tcPr>
            <w:tcW w:w="4270" w:type="dxa"/>
            <w:gridSpan w:val="3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все разделы программы</w:t>
            </w:r>
          </w:p>
        </w:tc>
      </w:tr>
      <w:tr w:rsidR="006550D8" w:rsidRPr="006550D8" w:rsidTr="00AF1B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0" w:type="dxa"/>
            <w:gridSpan w:val="3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ПРОЦЕНТ  (начало года/конец года)</w:t>
            </w:r>
          </w:p>
        </w:tc>
      </w:tr>
      <w:tr w:rsidR="006550D8" w:rsidRPr="006550D8" w:rsidTr="00AF1B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</w:p>
        </w:tc>
        <w:tc>
          <w:tcPr>
            <w:tcW w:w="1365" w:type="dxa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</w:p>
        </w:tc>
        <w:tc>
          <w:tcPr>
            <w:tcW w:w="1421" w:type="dxa"/>
            <w:vAlign w:val="center"/>
            <w:hideMark/>
          </w:tcPr>
          <w:p w:rsidR="006550D8" w:rsidRP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Н</w:t>
            </w: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ЯСЕЛЬНАЯ</w:t>
            </w:r>
          </w:p>
        </w:tc>
        <w:tc>
          <w:tcPr>
            <w:tcW w:w="1318" w:type="dxa"/>
            <w:vAlign w:val="center"/>
            <w:hideMark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1 МЛАДШАЯ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2 МЛАДШАЯ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СРЕДНЯЯ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СТАРШАЯ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ПОДГОТОВИТЕЛЬНАЯ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t>ОБСЛЕДОВАНО  ДЕТЕЙ</w:t>
            </w:r>
          </w:p>
        </w:tc>
        <w:tc>
          <w:tcPr>
            <w:tcW w:w="1318" w:type="dxa"/>
            <w:vAlign w:val="center"/>
          </w:tcPr>
          <w:p w:rsidR="00BB6BEC" w:rsidRPr="004C3BF1" w:rsidRDefault="009F0299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B6BEC" w:rsidRPr="006550D8" w:rsidTr="009F0299">
        <w:trPr>
          <w:tblCellSpacing w:w="15" w:type="dxa"/>
        </w:trPr>
        <w:tc>
          <w:tcPr>
            <w:tcW w:w="4042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  <w:r w:rsidRPr="004C3BF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ПРОЦЕНТ общий</w:t>
            </w:r>
          </w:p>
        </w:tc>
        <w:tc>
          <w:tcPr>
            <w:tcW w:w="1318" w:type="dxa"/>
            <w:vAlign w:val="center"/>
            <w:hideMark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5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vAlign w:val="center"/>
          </w:tcPr>
          <w:p w:rsidR="00BB6BEC" w:rsidRPr="004C3BF1" w:rsidRDefault="00BB6BE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Количество детей, имеющих средний и высокий уровень по освоению программного материала, составляет 9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ВЫВОД: Воспитатели обеспечивают реализацию основной</w:t>
      </w:r>
      <w:r w:rsidR="005D22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ДОУ на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высоком  уровне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4.5. Работа ДОУ с родителями воспитанников.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В соответствии с требованиями  федерального стандарта образования проводилась активная работа с родителями. 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 Родители являются основными социальными заказчиками ДОУ, поэтому взаимодействие педагогов с ними просто невозможно без учета интересов и запросов семьи.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 Работе с семьей в ДОУ уделялось серьезное внимание. Строилась эта работа на принципах партнерства, сотрудничества, взаимодействия.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 Родители  привлекались к участию в мероприятиях, проводимых в ДОУ: утренники, спортивные праздники, театральный фестиваль, дни открытых дверей, выставки совместного детско-родительского творчества; субботники, проведение ремонта детского сада.</w:t>
      </w:r>
    </w:p>
    <w:p w:rsidR="009F0299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Осенью и весной проводились общие родительские собрания. В течение года  работал  «Телефон доверия». Были организованы  Дни открытых дверей (декабрь, февраль, май).   Прошли групповые родительские собрания по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темам:  «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>Профилактика ОКИЗ», «Поможем нашим детям», «Мы вмест</w:t>
      </w:r>
      <w:r w:rsidR="0013611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0299">
        <w:rPr>
          <w:rFonts w:ascii="Times New Roman" w:eastAsia="Times New Roman" w:hAnsi="Times New Roman" w:cs="Times New Roman"/>
          <w:sz w:val="24"/>
          <w:szCs w:val="24"/>
        </w:rPr>
        <w:t>», «Участие родителей в жизни 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ДОУ».  Регулярно проводились индивидуальные беседы и консультации по вопросам воспитания и обучения детей. Проводилось анкетирование родителей.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Работала  родительская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почта «Поможем ребёнку учиться».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 В группах проводились тематические выставки по разным направлениям, в которых также принимали участие родители. В родительских уголках оформлены папки-передвижки, стенды, памятки, буклеты, куда помещались информационные материалы, согласно календарного плана, т.е. педагоги использовали различные формы работы.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     С родителями вновь поступающих детей проводились беседы, заключались договора, проводилась экскурсия по детскому саду.</w:t>
      </w: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E2C99" w:rsidRDefault="004E2C99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Кадровый потенциал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5.1. Количественный и качественный состав</w:t>
      </w:r>
    </w:p>
    <w:p w:rsidR="006550D8" w:rsidRPr="006550D8" w:rsidRDefault="0013611B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Штатное расписание –</w:t>
      </w:r>
      <w:r w:rsidR="00933BFC">
        <w:rPr>
          <w:rFonts w:ascii="Times New Roman" w:eastAsia="Times New Roman" w:hAnsi="Times New Roman" w:cs="Times New Roman"/>
          <w:sz w:val="24"/>
          <w:szCs w:val="24"/>
        </w:rPr>
        <w:t xml:space="preserve">40 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>сотрудника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.   Из них: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Административный персонал  3 человека</w:t>
      </w:r>
    </w:p>
    <w:p w:rsidR="006550D8" w:rsidRPr="006550D8" w:rsidRDefault="006550D8" w:rsidP="004C3BF1">
      <w:pPr>
        <w:numPr>
          <w:ilvl w:val="0"/>
          <w:numId w:val="1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заведующий – 1</w:t>
      </w:r>
    </w:p>
    <w:p w:rsidR="006550D8" w:rsidRPr="006550D8" w:rsidRDefault="006550D8" w:rsidP="004C3BF1">
      <w:pPr>
        <w:numPr>
          <w:ilvl w:val="0"/>
          <w:numId w:val="1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заместитель заведующего по</w:t>
      </w:r>
      <w:r w:rsidR="0013611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ВР - 1</w:t>
      </w:r>
    </w:p>
    <w:p w:rsidR="006550D8" w:rsidRPr="006550D8" w:rsidRDefault="0013611B" w:rsidP="004C3BF1">
      <w:pPr>
        <w:numPr>
          <w:ilvl w:val="0"/>
          <w:numId w:val="19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 xml:space="preserve">едующий </w:t>
      </w:r>
      <w:r>
        <w:rPr>
          <w:rFonts w:ascii="Times New Roman" w:eastAsia="Times New Roman" w:hAnsi="Times New Roman" w:cs="Times New Roman"/>
          <w:sz w:val="24"/>
          <w:szCs w:val="24"/>
        </w:rPr>
        <w:t>хоз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>яйством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- 1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Педагогический персонал –</w:t>
      </w:r>
      <w:r w:rsidR="00933BF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B3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33E00">
        <w:rPr>
          <w:rFonts w:ascii="Times New Roman" w:eastAsia="Times New Roman" w:hAnsi="Times New Roman" w:cs="Times New Roman"/>
          <w:sz w:val="24"/>
          <w:szCs w:val="24"/>
        </w:rPr>
        <w:t>человека,   </w:t>
      </w:r>
      <w:proofErr w:type="gramEnd"/>
      <w:r w:rsidR="00B33E00">
        <w:rPr>
          <w:rFonts w:ascii="Times New Roman" w:eastAsia="Times New Roman" w:hAnsi="Times New Roman" w:cs="Times New Roman"/>
          <w:sz w:val="24"/>
          <w:szCs w:val="24"/>
        </w:rPr>
        <w:t xml:space="preserve"> Из них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550D8" w:rsidRPr="006550D8" w:rsidRDefault="006550D8" w:rsidP="004C3BF1">
      <w:pPr>
        <w:numPr>
          <w:ilvl w:val="0"/>
          <w:numId w:val="2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воспитатель –</w:t>
      </w:r>
      <w:r w:rsidR="00933BFC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6550D8" w:rsidRPr="006550D8" w:rsidRDefault="006550D8" w:rsidP="004C3BF1">
      <w:pPr>
        <w:numPr>
          <w:ilvl w:val="0"/>
          <w:numId w:val="2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музыкальный руководитель – 2</w:t>
      </w:r>
    </w:p>
    <w:p w:rsidR="006550D8" w:rsidRPr="006550D8" w:rsidRDefault="006550D8" w:rsidP="004C3BF1">
      <w:pPr>
        <w:numPr>
          <w:ilvl w:val="0"/>
          <w:numId w:val="2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педагог-психолог -1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50D8" w:rsidRPr="006550D8" w:rsidRDefault="006550D8" w:rsidP="004C3BF1">
      <w:pPr>
        <w:numPr>
          <w:ilvl w:val="0"/>
          <w:numId w:val="20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инструктор физкультуры – 1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Обслуживающ</w:t>
      </w:r>
      <w:r w:rsidR="00933BFC">
        <w:rPr>
          <w:rFonts w:ascii="Times New Roman" w:eastAsia="Times New Roman" w:hAnsi="Times New Roman" w:cs="Times New Roman"/>
          <w:sz w:val="24"/>
          <w:szCs w:val="24"/>
        </w:rPr>
        <w:t>ий вспомогательный персонал – 20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6550D8" w:rsidRPr="00FD646D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FD646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3611B" w:rsidRPr="00FD646D">
        <w:rPr>
          <w:rFonts w:ascii="Times New Roman" w:eastAsia="Times New Roman" w:hAnsi="Times New Roman" w:cs="Times New Roman"/>
          <w:sz w:val="24"/>
          <w:szCs w:val="24"/>
        </w:rPr>
        <w:t>помощники</w:t>
      </w:r>
      <w:proofErr w:type="gramEnd"/>
      <w:r w:rsidR="0013611B" w:rsidRPr="00FD646D">
        <w:rPr>
          <w:rFonts w:ascii="Times New Roman" w:eastAsia="Times New Roman" w:hAnsi="Times New Roman" w:cs="Times New Roman"/>
          <w:sz w:val="24"/>
          <w:szCs w:val="24"/>
        </w:rPr>
        <w:t xml:space="preserve"> воспитателя</w:t>
      </w:r>
      <w:r w:rsidRPr="00FD646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33BFC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6550D8" w:rsidRPr="006550D8" w:rsidRDefault="00933BFC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МКДОУ в </w:t>
      </w:r>
      <w:r w:rsidR="00463748">
        <w:rPr>
          <w:rFonts w:ascii="Times New Roman" w:eastAsia="Times New Roman" w:hAnsi="Times New Roman" w:cs="Times New Roman"/>
          <w:sz w:val="24"/>
          <w:szCs w:val="24"/>
        </w:rPr>
        <w:t>2018-2019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учебному году был укомплектовано штатами на 96%.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Качественный состав педагогического коллектива</w:t>
      </w:r>
    </w:p>
    <w:p w:rsidR="00FD646D" w:rsidRPr="006550D8" w:rsidRDefault="00933BFC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Кадровый потенциал МК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ДОУ играет решающую роль в обеспечении качества о</w:t>
      </w:r>
      <w:r>
        <w:rPr>
          <w:rFonts w:ascii="Times New Roman" w:eastAsia="Times New Roman" w:hAnsi="Times New Roman" w:cs="Times New Roman"/>
          <w:sz w:val="24"/>
          <w:szCs w:val="24"/>
        </w:rPr>
        <w:t>бразовательного процесса. В 2018-</w:t>
      </w:r>
      <w:r w:rsidR="0013611B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proofErr w:type="spellStart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-образовательный процесс осуществляли </w:t>
      </w:r>
      <w:r>
        <w:rPr>
          <w:rFonts w:ascii="Times New Roman" w:eastAsia="Times New Roman" w:hAnsi="Times New Roman" w:cs="Times New Roman"/>
          <w:sz w:val="24"/>
          <w:szCs w:val="24"/>
        </w:rPr>
        <w:t>14 педагога.</w:t>
      </w:r>
    </w:p>
    <w:p w:rsidR="004E2C99" w:rsidRDefault="004E2C99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Образовательный уровень педагогического состава. </w:t>
      </w:r>
    </w:p>
    <w:tbl>
      <w:tblPr>
        <w:tblW w:w="975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2779"/>
        <w:gridCol w:w="2565"/>
        <w:gridCol w:w="1898"/>
      </w:tblGrid>
      <w:tr w:rsidR="006550D8" w:rsidRPr="006550D8" w:rsidTr="006550D8">
        <w:trPr>
          <w:trHeight w:val="289"/>
          <w:tblCellSpacing w:w="15" w:type="dxa"/>
        </w:trPr>
        <w:tc>
          <w:tcPr>
            <w:tcW w:w="2468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749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педагогическое</w:t>
            </w:r>
          </w:p>
        </w:tc>
        <w:tc>
          <w:tcPr>
            <w:tcW w:w="2535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т.ч. дошкольное</w:t>
            </w:r>
          </w:p>
        </w:tc>
        <w:tc>
          <w:tcPr>
            <w:tcW w:w="185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педагогическое</w:t>
            </w:r>
          </w:p>
        </w:tc>
      </w:tr>
      <w:tr w:rsidR="006550D8" w:rsidRPr="006550D8" w:rsidTr="006550D8">
        <w:trPr>
          <w:trHeight w:val="289"/>
          <w:tblCellSpacing w:w="15" w:type="dxa"/>
        </w:trPr>
        <w:tc>
          <w:tcPr>
            <w:tcW w:w="2468" w:type="dxa"/>
            <w:vAlign w:val="center"/>
            <w:hideMark/>
          </w:tcPr>
          <w:p w:rsidR="004C3BF1" w:rsidRDefault="00933BF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по </w:t>
            </w:r>
          </w:p>
          <w:p w:rsidR="006550D8" w:rsidRPr="006550D8" w:rsidRDefault="00933BF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ДОУ (кол-во)</w:t>
            </w:r>
          </w:p>
        </w:tc>
        <w:tc>
          <w:tcPr>
            <w:tcW w:w="2749" w:type="dxa"/>
            <w:vAlign w:val="center"/>
            <w:hideMark/>
          </w:tcPr>
          <w:p w:rsidR="006550D8" w:rsidRPr="006550D8" w:rsidRDefault="00933BF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/100%</w:t>
            </w:r>
          </w:p>
        </w:tc>
        <w:tc>
          <w:tcPr>
            <w:tcW w:w="2535" w:type="dxa"/>
            <w:vAlign w:val="center"/>
            <w:hideMark/>
          </w:tcPr>
          <w:p w:rsidR="006550D8" w:rsidRPr="006550D8" w:rsidRDefault="00933BFC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6550D8" w:rsidRPr="006550D8" w:rsidTr="006550D8">
        <w:trPr>
          <w:trHeight w:val="289"/>
          <w:tblCellSpacing w:w="15" w:type="dxa"/>
        </w:trPr>
        <w:tc>
          <w:tcPr>
            <w:tcW w:w="2468" w:type="dxa"/>
            <w:vAlign w:val="center"/>
            <w:hideMark/>
          </w:tcPr>
          <w:p w:rsidR="004C3BF1" w:rsidRDefault="004C3BF1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педагогическое</w:t>
            </w:r>
          </w:p>
        </w:tc>
        <w:tc>
          <w:tcPr>
            <w:tcW w:w="2749" w:type="dxa"/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33E00">
              <w:rPr>
                <w:rFonts w:ascii="Times New Roman" w:eastAsia="Times New Roman" w:hAnsi="Times New Roman" w:cs="Times New Roman"/>
                <w:sz w:val="24"/>
                <w:szCs w:val="24"/>
              </w:rPr>
              <w:t>/58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5" w:type="dxa"/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0D8" w:rsidRPr="006550D8" w:rsidTr="006550D8">
        <w:trPr>
          <w:trHeight w:val="562"/>
          <w:tblCellSpacing w:w="15" w:type="dxa"/>
        </w:trPr>
        <w:tc>
          <w:tcPr>
            <w:tcW w:w="2468" w:type="dxa"/>
            <w:vAlign w:val="center"/>
            <w:hideMark/>
          </w:tcPr>
          <w:p w:rsid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не 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2749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3" w:type="dxa"/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0D8" w:rsidRPr="006550D8" w:rsidTr="006550D8">
        <w:trPr>
          <w:trHeight w:val="546"/>
          <w:tblCellSpacing w:w="15" w:type="dxa"/>
        </w:trPr>
        <w:tc>
          <w:tcPr>
            <w:tcW w:w="2468" w:type="dxa"/>
            <w:vAlign w:val="center"/>
            <w:hideMark/>
          </w:tcPr>
          <w:p w:rsidR="004C3BF1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специальное педагогическое</w:t>
            </w:r>
          </w:p>
        </w:tc>
        <w:tc>
          <w:tcPr>
            <w:tcW w:w="2749" w:type="dxa"/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33E00">
              <w:rPr>
                <w:rFonts w:ascii="Times New Roman" w:eastAsia="Times New Roman" w:hAnsi="Times New Roman" w:cs="Times New Roman"/>
                <w:sz w:val="24"/>
                <w:szCs w:val="24"/>
              </w:rPr>
              <w:t>/42</w:t>
            </w:r>
            <w:r w:rsidR="006550D8"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5" w:type="dxa"/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Квалификационный уровень педагогического состава</w:t>
      </w:r>
    </w:p>
    <w:tbl>
      <w:tblPr>
        <w:tblW w:w="9801" w:type="dxa"/>
        <w:tblCellSpacing w:w="15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546"/>
        <w:gridCol w:w="910"/>
        <w:gridCol w:w="910"/>
        <w:gridCol w:w="1059"/>
        <w:gridCol w:w="1701"/>
        <w:gridCol w:w="1508"/>
        <w:gridCol w:w="1337"/>
      </w:tblGrid>
      <w:tr w:rsidR="006550D8" w:rsidRPr="006550D8" w:rsidTr="004A3C62">
        <w:trPr>
          <w:trHeight w:val="320"/>
          <w:tblCellSpacing w:w="15" w:type="dxa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состав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аттестованы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13611B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аттестованы в 2016-2017</w:t>
            </w:r>
            <w:r w:rsidR="006550D8"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учебном году</w:t>
            </w:r>
          </w:p>
        </w:tc>
      </w:tr>
      <w:tr w:rsidR="006550D8" w:rsidRPr="006550D8" w:rsidTr="004A3C62">
        <w:trPr>
          <w:trHeight w:val="142"/>
          <w:tblCellSpacing w:w="15" w:type="dxa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высшая категория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категория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</w:t>
            </w:r>
          </w:p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</w:t>
            </w:r>
          </w:p>
        </w:tc>
      </w:tr>
      <w:tr w:rsidR="00892213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BF1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C221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C221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C2215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0D8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% аттестованных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0D8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0D8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2" w:rsidRDefault="00CA0690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</w:t>
            </w:r>
          </w:p>
          <w:p w:rsidR="006550D8" w:rsidRPr="006550D8" w:rsidRDefault="00CA0690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213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783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783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0156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0156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0156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0156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01561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2213" w:rsidRPr="006550D8" w:rsidTr="004A3C62">
        <w:trPr>
          <w:trHeight w:val="560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C62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музыкальные </w:t>
            </w:r>
          </w:p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783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2213" w:rsidRPr="006550D8" w:rsidTr="004A3C62">
        <w:trPr>
          <w:trHeight w:val="288"/>
          <w:tblCellSpacing w:w="15" w:type="dxa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13" w:rsidRPr="006550D8" w:rsidRDefault="00892213" w:rsidP="004C3BF1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213" w:rsidRDefault="00892213" w:rsidP="004C3BF1">
            <w:pPr>
              <w:spacing w:after="0"/>
              <w:ind w:left="-567"/>
              <w:jc w:val="center"/>
            </w:pPr>
            <w:r w:rsidRPr="00F03B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E2C99" w:rsidRDefault="004E2C99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Стаж работы и возраст педагогического состава</w:t>
      </w:r>
    </w:p>
    <w:tbl>
      <w:tblPr>
        <w:tblW w:w="96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4"/>
        <w:gridCol w:w="953"/>
        <w:gridCol w:w="1209"/>
        <w:gridCol w:w="2156"/>
        <w:gridCol w:w="1741"/>
        <w:gridCol w:w="1875"/>
      </w:tblGrid>
      <w:tr w:rsidR="006550D8" w:rsidRPr="006550D8" w:rsidTr="006550D8">
        <w:trPr>
          <w:trHeight w:val="873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Возрастные характеристики педагогического состава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550D8" w:rsidRPr="006550D8" w:rsidTr="00892213">
        <w:trPr>
          <w:trHeight w:val="349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от 0 до 5 лет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20-30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3%</w:t>
            </w:r>
          </w:p>
        </w:tc>
      </w:tr>
      <w:tr w:rsidR="006550D8" w:rsidRPr="006550D8" w:rsidTr="00892213">
        <w:trPr>
          <w:trHeight w:val="349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892213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30-40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7%</w:t>
            </w:r>
          </w:p>
        </w:tc>
      </w:tr>
      <w:tr w:rsidR="006550D8" w:rsidRPr="006550D8" w:rsidTr="00892213">
        <w:trPr>
          <w:trHeight w:val="333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40-50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45%</w:t>
            </w:r>
          </w:p>
        </w:tc>
      </w:tr>
      <w:tr w:rsidR="006550D8" w:rsidRPr="006550D8" w:rsidTr="00892213">
        <w:trPr>
          <w:trHeight w:val="349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от 20 до 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892213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50-55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31%</w:t>
            </w:r>
          </w:p>
        </w:tc>
      </w:tr>
      <w:tr w:rsidR="006550D8" w:rsidRPr="006550D8" w:rsidTr="00892213">
        <w:trPr>
          <w:trHeight w:val="349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от 30 до 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892213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55 лет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E50B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550D8" w:rsidRPr="006550D8" w:rsidTr="00892213">
        <w:trPr>
          <w:trHeight w:val="333"/>
          <w:tblCellSpacing w:w="15" w:type="dxa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0D8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40 лет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892213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0D8" w:rsidRPr="006550D8" w:rsidRDefault="006550D8" w:rsidP="004A3C6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5.2. Развитие кадрового потенциала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Курсы повышения квалификации: 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Процесс повышения квалификации педагогов является непрерывным.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Совершенствование уровня профессионально-педагогической квалификации педагогов осуществляется через посещение курсов повышения квалификации, организуемых городским методическим центром, через различные ф</w:t>
      </w:r>
      <w:r w:rsidR="0013611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>рмы методической деятельности МК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>з общего количества педагогов 4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50D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этом учебном году прошли различные курсы повышения к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>валификации, что составляет 30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% от общего количества педагогов.</w:t>
      </w:r>
    </w:p>
    <w:p w:rsidR="004E2C99" w:rsidRPr="006E50B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100 % педагогов 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>прошли курсы по ФГОС ДО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6. Финансовые ресурсы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ФИНАНСОВО-ХОЗЯЙСТВЕННАЯ ДЕЯТЕЛЬНОСТЬ.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lastRenderedPageBreak/>
        <w:t>Как и все государственные образовательные учреждения, наш Детский сад получает бюджетное финансирование, которое распределяется следующим образом: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 заработная плата сотрудников;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 услуги связи;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 расходы на коммунальные платежи и содержание здания;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-прочие расходы;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-пособие по социальной помощи населению (компенсация части родительской платы за содержание ребенка в муниципальных и государственных образовательных учреждениях;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- организация питания.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Администрация и коллектив в тесном сотрудничестве с семьями воспитанников работали над укреплением материально-технической базы МКДОУ, над созданием условий для воспитания, обучения и оздоровления дошкольников.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оснащение ДОУ: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В групповых комнатах оформлены различные зоны и уголки: игровые, двигательно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активности,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познавательные,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>оснащённые</w:t>
      </w:r>
      <w:proofErr w:type="spellEnd"/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разнообразными материалами в соответствии с возрастом детей. Основными помещениями ДОУ являются: помещения для групп,1 медицинский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кабинет ,</w:t>
      </w:r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пищеблок, прачечная, овощехранилище, котельная и другие  хозяйственные помещения. 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территории  детского</w:t>
      </w:r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сада создаются цветники, на игровых участках - песочницы, беседки, с</w:t>
      </w:r>
      <w:r>
        <w:rPr>
          <w:rFonts w:ascii="Times New Roman" w:eastAsia="Times New Roman" w:hAnsi="Times New Roman" w:cs="Times New Roman"/>
          <w:sz w:val="24"/>
          <w:szCs w:val="24"/>
        </w:rPr>
        <w:t>портивно-игровое оборудование .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>Детский сад слабо оборудован. Большая часть МТБ образовательного учреждения требует постоянного косметического ремонта и обновления.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Сведения о состоянии учебно-методической базы ДОУ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№ п/п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Наименование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% обеспеченности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Игрушки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Музыкальные инструменты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Предметы декоративно-прикладного искусства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20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Картины, репродукции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Наглядные пособия (коллекции, чучела, муляжи…)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10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Детская литература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30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Методическая литература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Учебно-методическими пособиями детский сад укомплектован на 30%. Задача оснащения предметно-развивающей среды остается одной из главных.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Сегодня роль и значение административно-хозяйственной деятельности в ДОУ значительно возросла. Это соответствие учреждения лицензионным требованиям, образовательным программам, требованиями к развивающей среде.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Результаты административно-хозяйственной деятельности ДОУ оказывают существенные влияние на качество и уровень </w:t>
      </w:r>
      <w:proofErr w:type="spellStart"/>
      <w:r w:rsidRPr="00463748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63748">
        <w:rPr>
          <w:rFonts w:ascii="Times New Roman" w:eastAsia="Times New Roman" w:hAnsi="Times New Roman" w:cs="Times New Roman"/>
          <w:sz w:val="24"/>
          <w:szCs w:val="24"/>
        </w:rPr>
        <w:t>-образовательной работы, на обеспечение охраны жизни и здоровья детей, обеспечивают стабильное функционирование различных систем, сопровождающих образовательные, оздоровительные, социально-бытовые процессы учреждения.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 году</w:t>
      </w:r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был сделан косметический ремонт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группх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проведена замена пола в старшей группе, замена перегородки между раздевалкой и туалетной комнатой в этой-же группе. Также заменены окна фасада на пластиковые. 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Материально-технические условия осуществления </w:t>
      </w:r>
      <w:proofErr w:type="spellStart"/>
      <w:r w:rsidRPr="00463748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-образовательного процесса,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сложившиеся в ДОУ на период 2018г-.2019 </w:t>
      </w:r>
      <w:proofErr w:type="spellStart"/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были  удовлетворительными . </w:t>
      </w:r>
    </w:p>
    <w:p w:rsidR="006550D8" w:rsidRPr="006550D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0D8"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Заключение. Перспективы и планы развития</w:t>
      </w:r>
    </w:p>
    <w:p w:rsidR="00463748" w:rsidRPr="0046374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 </w:t>
      </w:r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 xml:space="preserve">Внедрение </w:t>
      </w:r>
      <w:r w:rsidR="00463748">
        <w:rPr>
          <w:rFonts w:ascii="Times New Roman" w:eastAsia="Times New Roman" w:hAnsi="Times New Roman" w:cs="Times New Roman"/>
          <w:sz w:val="24"/>
          <w:szCs w:val="24"/>
        </w:rPr>
        <w:t xml:space="preserve">и реализация </w:t>
      </w:r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закона № 273 - </w:t>
      </w:r>
      <w:proofErr w:type="gramStart"/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>ФЗ  «</w:t>
      </w:r>
      <w:proofErr w:type="gramEnd"/>
      <w:r w:rsidR="00463748" w:rsidRPr="00463748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Федерации» от 29.12.2012 года,     требует от педагогического коллектива детского сада слаженной, ответственной работы по выполнению новых требований в организации и реализации задач, предъявляемых к Дошкольным учреждениям как первой ступени образовательной системы РФ 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        В</w:t>
      </w:r>
      <w:r>
        <w:rPr>
          <w:rFonts w:ascii="Times New Roman" w:eastAsia="Times New Roman" w:hAnsi="Times New Roman" w:cs="Times New Roman"/>
          <w:sz w:val="24"/>
          <w:szCs w:val="24"/>
        </w:rPr>
        <w:t>озможности и перспективы на 2019 - 2020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Основное направление работы ДОУ: проектирование образовательного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пространства  ДОУ</w:t>
      </w:r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в условиях перехода на ФГОС ДО.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1. Обеспечить развитие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адрового потенциала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 ФГОС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3748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активных  форм</w:t>
      </w:r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 методической работы: сетевое взаимодействие, мастер-классы,  обучающие  семинары, открытые просмотры,  «Творческая группа»;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участие педагогов в конкурсах профессионального мастерства;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повышение квалификации на курсах, прохождение процедуры аттестации.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 </w:t>
      </w:r>
      <w:proofErr w:type="spellStart"/>
      <w:r w:rsidRPr="00463748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педагогическое сопровождение воспитанников  в условиях реализации Образовательной программы: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организация проектной деятельности с воспитанниками в области социально-коммуникативного развития;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внедрение </w:t>
      </w:r>
      <w:proofErr w:type="spellStart"/>
      <w:r w:rsidRPr="00463748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4637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3748">
        <w:rPr>
          <w:rFonts w:ascii="Times New Roman" w:eastAsia="Times New Roman" w:hAnsi="Times New Roman" w:cs="Times New Roman"/>
          <w:sz w:val="24"/>
          <w:szCs w:val="24"/>
        </w:rPr>
        <w:t>технологии  «</w:t>
      </w:r>
      <w:proofErr w:type="spellStart"/>
      <w:proofErr w:type="gramEnd"/>
      <w:r w:rsidRPr="00463748">
        <w:rPr>
          <w:rFonts w:ascii="Times New Roman" w:eastAsia="Times New Roman" w:hAnsi="Times New Roman" w:cs="Times New Roman"/>
          <w:sz w:val="24"/>
          <w:szCs w:val="24"/>
        </w:rPr>
        <w:t>Пескотерапия</w:t>
      </w:r>
      <w:proofErr w:type="spellEnd"/>
      <w:r w:rsidRPr="00463748">
        <w:rPr>
          <w:rFonts w:ascii="Times New Roman" w:eastAsia="Times New Roman" w:hAnsi="Times New Roman" w:cs="Times New Roman"/>
          <w:sz w:val="24"/>
          <w:szCs w:val="24"/>
        </w:rPr>
        <w:t>» в ДОУ.</w:t>
      </w:r>
    </w:p>
    <w:p w:rsidR="00463748" w:rsidRPr="00463748" w:rsidRDefault="0046374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463748">
        <w:rPr>
          <w:rFonts w:ascii="Times New Roman" w:eastAsia="Times New Roman" w:hAnsi="Times New Roman" w:cs="Times New Roman"/>
          <w:sz w:val="24"/>
          <w:szCs w:val="24"/>
        </w:rPr>
        <w:t>3. Использовать ИКТ во взаимодействии ДОУ и семь</w:t>
      </w:r>
      <w:r>
        <w:rPr>
          <w:rFonts w:ascii="Times New Roman" w:eastAsia="Times New Roman" w:hAnsi="Times New Roman" w:cs="Times New Roman"/>
          <w:sz w:val="24"/>
          <w:szCs w:val="24"/>
        </w:rPr>
        <w:t>и в интересах развития ребенка: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>Оценка внутреннего потенциала выявила следующие слабые стороны деятельности коллектива.</w:t>
      </w:r>
    </w:p>
    <w:p w:rsidR="006550D8" w:rsidRPr="006550D8" w:rsidRDefault="006550D8" w:rsidP="004C3BF1">
      <w:pPr>
        <w:numPr>
          <w:ilvl w:val="0"/>
          <w:numId w:val="2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Средний уровень выполнения </w:t>
      </w:r>
      <w:proofErr w:type="spellStart"/>
      <w:r w:rsidRPr="006550D8">
        <w:rPr>
          <w:rFonts w:ascii="Times New Roman" w:eastAsia="Times New Roman" w:hAnsi="Times New Roman" w:cs="Times New Roman"/>
          <w:sz w:val="24"/>
          <w:szCs w:val="24"/>
        </w:rPr>
        <w:t>детодней</w:t>
      </w:r>
      <w:proofErr w:type="spellEnd"/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 1 ребенком;</w:t>
      </w:r>
    </w:p>
    <w:p w:rsidR="006550D8" w:rsidRPr="006550D8" w:rsidRDefault="006550D8" w:rsidP="004C3BF1">
      <w:pPr>
        <w:numPr>
          <w:ilvl w:val="0"/>
          <w:numId w:val="23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Недостаточное предоставление опыта работы всего коллектива в целом </w:t>
      </w:r>
      <w:r w:rsidR="006E50B8">
        <w:rPr>
          <w:rFonts w:ascii="Times New Roman" w:eastAsia="Times New Roman" w:hAnsi="Times New Roman" w:cs="Times New Roman"/>
          <w:sz w:val="24"/>
          <w:szCs w:val="24"/>
        </w:rPr>
        <w:t>на республиканском уровне</w:t>
      </w:r>
      <w:r w:rsidRPr="006550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50D8" w:rsidRPr="006550D8" w:rsidRDefault="006550D8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6550D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направлениями деятельности станут: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Обеспечение доступности дошкольного образования и сохранение конкурентоспособности детского сада;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Выполнение Образовательной программы;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Реализация основных направлений - совершенствование оздоровительной деятельности с привлечением социальных партнеров, родительской общественности.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Проявление активности и представления опыта работы детского сада через участие в конкурсах, семинарах различного уровня, размещение информации о деятельности детского сада на сайте;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Своевременное реагирование на нормативные изменения государственной образовательной политики.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Внедрение в педагогический процесс ДОУ новых современных технологий</w:t>
      </w:r>
    </w:p>
    <w:p w:rsidR="006550D8" w:rsidRPr="006550D8" w:rsidRDefault="00177691" w:rsidP="0017769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Изучение практики организации новых форм дошкольного образования.</w:t>
      </w:r>
    </w:p>
    <w:p w:rsidR="00476B63" w:rsidRPr="006550D8" w:rsidRDefault="004E2C99" w:rsidP="004C3BF1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BE000E">
        <w:rPr>
          <w:rFonts w:ascii="Times New Roman" w:eastAsia="Times New Roman" w:hAnsi="Times New Roman" w:cs="Times New Roman"/>
          <w:sz w:val="24"/>
          <w:szCs w:val="24"/>
        </w:rPr>
        <w:t>ллектив ДОУ ставит перед собой </w:t>
      </w:r>
      <w:r w:rsidR="006550D8" w:rsidRPr="006550D8">
        <w:rPr>
          <w:rFonts w:ascii="Times New Roman" w:eastAsia="Times New Roman" w:hAnsi="Times New Roman" w:cs="Times New Roman"/>
          <w:sz w:val="24"/>
          <w:szCs w:val="24"/>
        </w:rPr>
        <w:t>цель: «Обеспечение единства формирования базиса личностной культуры, социального, познавательного развития ребенка дошкольного возраста. Координация трех социальных институтов образования: семьи, детского сада и школы».</w:t>
      </w:r>
    </w:p>
    <w:sectPr w:rsidR="00476B63" w:rsidRPr="006550D8" w:rsidSect="004C3BF1">
      <w:footerReference w:type="default" r:id="rId14"/>
      <w:pgSz w:w="11906" w:h="16838"/>
      <w:pgMar w:top="851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926" w:rsidRDefault="00267926" w:rsidP="008941BA">
      <w:pPr>
        <w:spacing w:after="0" w:line="240" w:lineRule="auto"/>
      </w:pPr>
      <w:r>
        <w:separator/>
      </w:r>
    </w:p>
  </w:endnote>
  <w:endnote w:type="continuationSeparator" w:id="0">
    <w:p w:rsidR="00267926" w:rsidRDefault="00267926" w:rsidP="0089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0469"/>
      <w:docPartObj>
        <w:docPartGallery w:val="Page Numbers (Bottom of Page)"/>
        <w:docPartUnique/>
      </w:docPartObj>
    </w:sdtPr>
    <w:sdtContent>
      <w:p w:rsidR="005408A6" w:rsidRDefault="005408A6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A1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408A6" w:rsidRDefault="005408A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926" w:rsidRDefault="00267926" w:rsidP="008941BA">
      <w:pPr>
        <w:spacing w:after="0" w:line="240" w:lineRule="auto"/>
      </w:pPr>
      <w:r>
        <w:separator/>
      </w:r>
    </w:p>
  </w:footnote>
  <w:footnote w:type="continuationSeparator" w:id="0">
    <w:p w:rsidR="00267926" w:rsidRDefault="00267926" w:rsidP="00894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FE4"/>
    <w:multiLevelType w:val="multilevel"/>
    <w:tmpl w:val="834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C25CD"/>
    <w:multiLevelType w:val="hybridMultilevel"/>
    <w:tmpl w:val="C1BE3D9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A2B75"/>
    <w:multiLevelType w:val="multilevel"/>
    <w:tmpl w:val="C8AE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D7434"/>
    <w:multiLevelType w:val="multilevel"/>
    <w:tmpl w:val="783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36648"/>
    <w:multiLevelType w:val="multilevel"/>
    <w:tmpl w:val="660E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E0717"/>
    <w:multiLevelType w:val="multilevel"/>
    <w:tmpl w:val="4970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9667D"/>
    <w:multiLevelType w:val="multilevel"/>
    <w:tmpl w:val="0902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51E38"/>
    <w:multiLevelType w:val="multilevel"/>
    <w:tmpl w:val="F3F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638F7"/>
    <w:multiLevelType w:val="multilevel"/>
    <w:tmpl w:val="20FA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62CB7"/>
    <w:multiLevelType w:val="multilevel"/>
    <w:tmpl w:val="302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865A6"/>
    <w:multiLevelType w:val="multilevel"/>
    <w:tmpl w:val="ADC6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A0955"/>
    <w:multiLevelType w:val="multilevel"/>
    <w:tmpl w:val="6432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276379"/>
    <w:multiLevelType w:val="multilevel"/>
    <w:tmpl w:val="DC0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82E6C"/>
    <w:multiLevelType w:val="multilevel"/>
    <w:tmpl w:val="552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310CC9"/>
    <w:multiLevelType w:val="multilevel"/>
    <w:tmpl w:val="495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E25E61"/>
    <w:multiLevelType w:val="multilevel"/>
    <w:tmpl w:val="08E8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40AFB"/>
    <w:multiLevelType w:val="multilevel"/>
    <w:tmpl w:val="F9F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6C071C"/>
    <w:multiLevelType w:val="multilevel"/>
    <w:tmpl w:val="F07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356196"/>
    <w:multiLevelType w:val="multilevel"/>
    <w:tmpl w:val="26F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26940"/>
    <w:multiLevelType w:val="multilevel"/>
    <w:tmpl w:val="390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F1624"/>
    <w:multiLevelType w:val="hybridMultilevel"/>
    <w:tmpl w:val="134CA1B8"/>
    <w:lvl w:ilvl="0" w:tplc="69041C9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66513"/>
    <w:multiLevelType w:val="multilevel"/>
    <w:tmpl w:val="87B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97063"/>
    <w:multiLevelType w:val="multilevel"/>
    <w:tmpl w:val="B7F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5A5499"/>
    <w:multiLevelType w:val="multilevel"/>
    <w:tmpl w:val="578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610BA"/>
    <w:multiLevelType w:val="multilevel"/>
    <w:tmpl w:val="C5F8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455BFA"/>
    <w:multiLevelType w:val="multilevel"/>
    <w:tmpl w:val="99B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25"/>
  </w:num>
  <w:num w:numId="5">
    <w:abstractNumId w:val="10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3"/>
  </w:num>
  <w:num w:numId="11">
    <w:abstractNumId w:val="22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9"/>
  </w:num>
  <w:num w:numId="18">
    <w:abstractNumId w:val="11"/>
  </w:num>
  <w:num w:numId="19">
    <w:abstractNumId w:val="24"/>
  </w:num>
  <w:num w:numId="20">
    <w:abstractNumId w:val="5"/>
  </w:num>
  <w:num w:numId="21">
    <w:abstractNumId w:val="21"/>
  </w:num>
  <w:num w:numId="22">
    <w:abstractNumId w:val="0"/>
  </w:num>
  <w:num w:numId="23">
    <w:abstractNumId w:val="17"/>
  </w:num>
  <w:num w:numId="24">
    <w:abstractNumId w:val="6"/>
  </w:num>
  <w:num w:numId="25">
    <w:abstractNumId w:val="2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0D8"/>
    <w:rsid w:val="00051A1A"/>
    <w:rsid w:val="000838F5"/>
    <w:rsid w:val="000B4539"/>
    <w:rsid w:val="000D5776"/>
    <w:rsid w:val="001267C6"/>
    <w:rsid w:val="0013611B"/>
    <w:rsid w:val="001677F0"/>
    <w:rsid w:val="00177691"/>
    <w:rsid w:val="001953CE"/>
    <w:rsid w:val="001C1152"/>
    <w:rsid w:val="001F49D9"/>
    <w:rsid w:val="0022647B"/>
    <w:rsid w:val="00227D81"/>
    <w:rsid w:val="00267926"/>
    <w:rsid w:val="00297103"/>
    <w:rsid w:val="002A6B50"/>
    <w:rsid w:val="002C199B"/>
    <w:rsid w:val="00327900"/>
    <w:rsid w:val="00351306"/>
    <w:rsid w:val="00386A0E"/>
    <w:rsid w:val="003D359F"/>
    <w:rsid w:val="00417C06"/>
    <w:rsid w:val="004211FE"/>
    <w:rsid w:val="0046070B"/>
    <w:rsid w:val="00463748"/>
    <w:rsid w:val="00476B63"/>
    <w:rsid w:val="004A3C62"/>
    <w:rsid w:val="004C3BF1"/>
    <w:rsid w:val="004E2C99"/>
    <w:rsid w:val="005408A6"/>
    <w:rsid w:val="00540C23"/>
    <w:rsid w:val="005B35A8"/>
    <w:rsid w:val="005D229E"/>
    <w:rsid w:val="00603880"/>
    <w:rsid w:val="00614778"/>
    <w:rsid w:val="006550D8"/>
    <w:rsid w:val="00657A9F"/>
    <w:rsid w:val="006E50B8"/>
    <w:rsid w:val="0070139C"/>
    <w:rsid w:val="007218F1"/>
    <w:rsid w:val="00781F7D"/>
    <w:rsid w:val="007A642E"/>
    <w:rsid w:val="00801CAF"/>
    <w:rsid w:val="008177EE"/>
    <w:rsid w:val="008645A7"/>
    <w:rsid w:val="00892213"/>
    <w:rsid w:val="008941BA"/>
    <w:rsid w:val="008E4E08"/>
    <w:rsid w:val="00901D72"/>
    <w:rsid w:val="00906C68"/>
    <w:rsid w:val="00933BFC"/>
    <w:rsid w:val="0096186F"/>
    <w:rsid w:val="00967DEE"/>
    <w:rsid w:val="009C6919"/>
    <w:rsid w:val="009D69F9"/>
    <w:rsid w:val="009F0299"/>
    <w:rsid w:val="00A208B1"/>
    <w:rsid w:val="00AA6A1E"/>
    <w:rsid w:val="00AE7879"/>
    <w:rsid w:val="00AF1BC1"/>
    <w:rsid w:val="00B01252"/>
    <w:rsid w:val="00B21A11"/>
    <w:rsid w:val="00B33E00"/>
    <w:rsid w:val="00BA6004"/>
    <w:rsid w:val="00BB6BEC"/>
    <w:rsid w:val="00BE000E"/>
    <w:rsid w:val="00BE26CD"/>
    <w:rsid w:val="00C10BD9"/>
    <w:rsid w:val="00CA0690"/>
    <w:rsid w:val="00CB6BFA"/>
    <w:rsid w:val="00CF077A"/>
    <w:rsid w:val="00D722FA"/>
    <w:rsid w:val="00D870D2"/>
    <w:rsid w:val="00E06824"/>
    <w:rsid w:val="00E32027"/>
    <w:rsid w:val="00E32946"/>
    <w:rsid w:val="00E365CA"/>
    <w:rsid w:val="00ED2122"/>
    <w:rsid w:val="00EE11F1"/>
    <w:rsid w:val="00F445D0"/>
    <w:rsid w:val="00FB079B"/>
    <w:rsid w:val="00FD3B15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4E3C"/>
  <w15:docId w15:val="{13F0DFC9-80EC-414E-9A55-91B9C2F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A9F"/>
  </w:style>
  <w:style w:type="paragraph" w:styleId="1">
    <w:name w:val="heading 1"/>
    <w:basedOn w:val="a"/>
    <w:link w:val="10"/>
    <w:uiPriority w:val="9"/>
    <w:qFormat/>
    <w:rsid w:val="006550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0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panel">
    <w:name w:val="metapanel"/>
    <w:basedOn w:val="a"/>
    <w:rsid w:val="006550D8"/>
    <w:pPr>
      <w:shd w:val="clear" w:color="auto" w:fill="EFEFE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cybox-margin">
    <w:name w:val="fancybox-margin"/>
    <w:basedOn w:val="a"/>
    <w:rsid w:val="006550D8"/>
    <w:pPr>
      <w:spacing w:before="100" w:beforeAutospacing="1" w:after="100" w:afterAutospacing="1" w:line="240" w:lineRule="auto"/>
      <w:ind w:right="275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6550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50D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550D8"/>
    <w:rPr>
      <w:b/>
      <w:bCs/>
    </w:rPr>
  </w:style>
  <w:style w:type="character" w:styleId="a7">
    <w:name w:val="Emphasis"/>
    <w:basedOn w:val="a0"/>
    <w:uiPriority w:val="20"/>
    <w:qFormat/>
    <w:rsid w:val="006550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6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550D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614778"/>
    <w:pPr>
      <w:spacing w:after="0" w:line="240" w:lineRule="auto"/>
    </w:pPr>
  </w:style>
  <w:style w:type="paragraph" w:styleId="ad">
    <w:name w:val="header"/>
    <w:basedOn w:val="a"/>
    <w:link w:val="ae"/>
    <w:uiPriority w:val="99"/>
    <w:semiHidden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8941BA"/>
  </w:style>
  <w:style w:type="paragraph" w:styleId="af">
    <w:name w:val="footer"/>
    <w:basedOn w:val="a"/>
    <w:link w:val="af0"/>
    <w:uiPriority w:val="99"/>
    <w:unhideWhenUsed/>
    <w:rsid w:val="00894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941BA"/>
  </w:style>
  <w:style w:type="paragraph" w:styleId="af1">
    <w:name w:val="List Paragraph"/>
    <w:basedOn w:val="a"/>
    <w:uiPriority w:val="34"/>
    <w:qFormat/>
    <w:rsid w:val="0078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1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3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alsad51.edumsko.ru/about/public_report/publichnyj_otchet_za_2015-2016_g" TargetMode="External"/><Relationship Id="rId13" Type="http://schemas.openxmlformats.org/officeDocument/2006/relationships/hyperlink" Target="http://estalsad51.edumsko.ru/about/public_report/publichnyj_otchet_za_2015-2016_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talsad51.edumsko.ru/about/public_report/publichnyj_otchet_za_2015-2016_g" TargetMode="External"/><Relationship Id="rId12" Type="http://schemas.openxmlformats.org/officeDocument/2006/relationships/hyperlink" Target="http://estalsad51.edumsko.ru/about/public_report/publichnyj_otchet_za_2015-2016_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alsad51.edumsko.ru/about/public_report/publichnyj_otchet_za_2015-2016_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alsad51.edumsko.ru/about/public_report/publichnyj_otchet_za_2015-2016_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alsad51.edumsko.ru/about/public_report/publichnyj_otchet_za_2015-2016_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15</Pages>
  <Words>5843</Words>
  <Characters>33308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воспитетель</dc:creator>
  <cp:keywords/>
  <dc:description/>
  <cp:lastModifiedBy>Пользователь</cp:lastModifiedBy>
  <cp:revision>13</cp:revision>
  <cp:lastPrinted>2017-04-28T12:11:00Z</cp:lastPrinted>
  <dcterms:created xsi:type="dcterms:W3CDTF">2017-05-02T21:21:00Z</dcterms:created>
  <dcterms:modified xsi:type="dcterms:W3CDTF">2019-07-01T09:31:00Z</dcterms:modified>
</cp:coreProperties>
</file>