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6BD" w:rsidRPr="00845DDE" w:rsidRDefault="008276BD" w:rsidP="00FA6050">
      <w:pPr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845DDE">
        <w:rPr>
          <w:rFonts w:asciiTheme="majorHAnsi" w:hAnsiTheme="majorHAnsi"/>
          <w:b/>
          <w:sz w:val="20"/>
          <w:szCs w:val="20"/>
          <w:u w:val="single"/>
        </w:rPr>
        <w:t>МИНИСТЕРСТВО ОБРАЗОВАНИЯ И НАУКИ РЕСПУБЛИКИ ДАГЕСТАН</w:t>
      </w:r>
    </w:p>
    <w:p w:rsidR="008276BD" w:rsidRPr="008276BD" w:rsidRDefault="008276BD" w:rsidP="00FA6050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8276BD" w:rsidRPr="00845DDE" w:rsidRDefault="008276BD" w:rsidP="00FA6050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845DDE">
        <w:rPr>
          <w:rFonts w:asciiTheme="majorHAnsi" w:hAnsiTheme="majorHAnsi"/>
          <w:b/>
          <w:sz w:val="24"/>
          <w:szCs w:val="24"/>
        </w:rPr>
        <w:t xml:space="preserve">МУНИЦИПАЛЬНОЕ КАЗЕННОЕ </w:t>
      </w:r>
      <w:r w:rsidR="001E6ED6">
        <w:rPr>
          <w:rFonts w:asciiTheme="majorHAnsi" w:hAnsiTheme="majorHAnsi"/>
          <w:b/>
          <w:sz w:val="24"/>
          <w:szCs w:val="24"/>
        </w:rPr>
        <w:t xml:space="preserve">ДОШКОЛЬНОЕ ОБРАЗОВАТЕЛЬНОЕ </w:t>
      </w:r>
      <w:r w:rsidRPr="00845DDE">
        <w:rPr>
          <w:rFonts w:asciiTheme="majorHAnsi" w:hAnsiTheme="majorHAnsi"/>
          <w:b/>
          <w:sz w:val="24"/>
          <w:szCs w:val="24"/>
        </w:rPr>
        <w:t xml:space="preserve">УЧРЕЖДЕНИЕ </w:t>
      </w:r>
    </w:p>
    <w:p w:rsidR="00FE18C7" w:rsidRDefault="008276BD" w:rsidP="00845DD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845DDE">
        <w:rPr>
          <w:rFonts w:asciiTheme="majorHAnsi" w:hAnsiTheme="majorHAnsi"/>
          <w:b/>
          <w:sz w:val="24"/>
          <w:szCs w:val="24"/>
        </w:rPr>
        <w:t>«</w:t>
      </w:r>
      <w:r w:rsidR="001E6ED6">
        <w:rPr>
          <w:rFonts w:asciiTheme="majorHAnsi" w:hAnsiTheme="majorHAnsi"/>
          <w:b/>
          <w:sz w:val="24"/>
          <w:szCs w:val="24"/>
        </w:rPr>
        <w:t>КУМУХСКИЙ ДЕТСКИЙ САД»</w:t>
      </w:r>
    </w:p>
    <w:p w:rsidR="008276BD" w:rsidRPr="00845DDE" w:rsidRDefault="001E6ED6" w:rsidP="00845DD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АДМИНИСТ</w:t>
      </w:r>
      <w:r w:rsidR="008276BD" w:rsidRPr="00845DDE">
        <w:rPr>
          <w:rFonts w:asciiTheme="majorHAnsi" w:hAnsiTheme="majorHAnsi"/>
          <w:b/>
          <w:sz w:val="24"/>
          <w:szCs w:val="24"/>
        </w:rPr>
        <w:t>РАЦИИ МУНИЦИПАЛЬНОГО РАЙОНА «ЛАКСКИЙ РАЙОН»</w:t>
      </w:r>
    </w:p>
    <w:p w:rsidR="0082489C" w:rsidRPr="00845DDE" w:rsidRDefault="0082489C" w:rsidP="00FA6050">
      <w:pPr>
        <w:pBdr>
          <w:bottom w:val="single" w:sz="12" w:space="1" w:color="auto"/>
        </w:pBd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845DDE">
        <w:rPr>
          <w:rFonts w:asciiTheme="majorHAnsi" w:hAnsiTheme="majorHAnsi"/>
          <w:b/>
          <w:sz w:val="24"/>
          <w:szCs w:val="24"/>
        </w:rPr>
        <w:t>(МК</w:t>
      </w:r>
      <w:r w:rsidR="001E6ED6">
        <w:rPr>
          <w:rFonts w:asciiTheme="majorHAnsi" w:hAnsiTheme="majorHAnsi"/>
          <w:b/>
          <w:sz w:val="24"/>
          <w:szCs w:val="24"/>
        </w:rPr>
        <w:t>ДО</w:t>
      </w:r>
      <w:r w:rsidRPr="00845DDE">
        <w:rPr>
          <w:rFonts w:asciiTheme="majorHAnsi" w:hAnsiTheme="majorHAnsi"/>
          <w:b/>
          <w:sz w:val="24"/>
          <w:szCs w:val="24"/>
        </w:rPr>
        <w:t>У «</w:t>
      </w:r>
      <w:proofErr w:type="spellStart"/>
      <w:r w:rsidR="001E6ED6">
        <w:rPr>
          <w:rFonts w:asciiTheme="majorHAnsi" w:hAnsiTheme="majorHAnsi"/>
          <w:b/>
          <w:sz w:val="24"/>
          <w:szCs w:val="24"/>
        </w:rPr>
        <w:t>Кумухский</w:t>
      </w:r>
      <w:proofErr w:type="spellEnd"/>
      <w:r w:rsidR="001E6ED6">
        <w:rPr>
          <w:rFonts w:asciiTheme="majorHAnsi" w:hAnsiTheme="majorHAnsi"/>
          <w:b/>
          <w:sz w:val="24"/>
          <w:szCs w:val="24"/>
        </w:rPr>
        <w:t xml:space="preserve"> детский сад»</w:t>
      </w:r>
      <w:r w:rsidRPr="00845DDE">
        <w:rPr>
          <w:rFonts w:asciiTheme="majorHAnsi" w:hAnsiTheme="majorHAnsi"/>
          <w:b/>
          <w:sz w:val="24"/>
          <w:szCs w:val="24"/>
        </w:rPr>
        <w:t>)</w:t>
      </w:r>
    </w:p>
    <w:p w:rsidR="0082489C" w:rsidRPr="00845DDE" w:rsidRDefault="0082489C" w:rsidP="00FA6050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845DDE">
        <w:rPr>
          <w:rFonts w:asciiTheme="majorHAnsi" w:hAnsiTheme="majorHAnsi"/>
          <w:b/>
          <w:sz w:val="20"/>
          <w:szCs w:val="20"/>
        </w:rPr>
        <w:t xml:space="preserve">368360, Республика Дагестан, </w:t>
      </w:r>
      <w:proofErr w:type="spellStart"/>
      <w:r w:rsidRPr="00845DDE">
        <w:rPr>
          <w:rFonts w:asciiTheme="majorHAnsi" w:hAnsiTheme="majorHAnsi"/>
          <w:b/>
          <w:sz w:val="20"/>
          <w:szCs w:val="20"/>
        </w:rPr>
        <w:t>Лакский</w:t>
      </w:r>
      <w:proofErr w:type="spellEnd"/>
      <w:r w:rsidRPr="00845DDE">
        <w:rPr>
          <w:rFonts w:asciiTheme="majorHAnsi" w:hAnsiTheme="majorHAnsi"/>
          <w:b/>
          <w:sz w:val="20"/>
          <w:szCs w:val="20"/>
        </w:rPr>
        <w:t xml:space="preserve"> район, с</w:t>
      </w:r>
      <w:proofErr w:type="gramStart"/>
      <w:r w:rsidR="001E6ED6">
        <w:rPr>
          <w:rFonts w:asciiTheme="majorHAnsi" w:hAnsiTheme="majorHAnsi"/>
          <w:b/>
          <w:sz w:val="20"/>
          <w:szCs w:val="20"/>
        </w:rPr>
        <w:t>.К</w:t>
      </w:r>
      <w:proofErr w:type="gramEnd"/>
      <w:r w:rsidR="001E6ED6">
        <w:rPr>
          <w:rFonts w:asciiTheme="majorHAnsi" w:hAnsiTheme="majorHAnsi"/>
          <w:b/>
          <w:sz w:val="20"/>
          <w:szCs w:val="20"/>
        </w:rPr>
        <w:t xml:space="preserve">умух, </w:t>
      </w:r>
      <w:proofErr w:type="spellStart"/>
      <w:r w:rsidR="001E6ED6">
        <w:rPr>
          <w:rFonts w:asciiTheme="majorHAnsi" w:hAnsiTheme="majorHAnsi"/>
          <w:b/>
          <w:sz w:val="20"/>
          <w:szCs w:val="20"/>
        </w:rPr>
        <w:t>эл.адрес</w:t>
      </w:r>
      <w:proofErr w:type="spellEnd"/>
      <w:r w:rsidR="001E6ED6">
        <w:rPr>
          <w:rFonts w:asciiTheme="majorHAnsi" w:hAnsiTheme="majorHAnsi"/>
          <w:b/>
          <w:sz w:val="20"/>
          <w:szCs w:val="20"/>
        </w:rPr>
        <w:t xml:space="preserve">: </w:t>
      </w:r>
      <w:hyperlink r:id="rId6" w:history="1">
        <w:r w:rsidR="001E6ED6" w:rsidRPr="00A4327F">
          <w:rPr>
            <w:rStyle w:val="a5"/>
            <w:rFonts w:asciiTheme="majorHAnsi" w:hAnsiTheme="majorHAnsi"/>
            <w:b/>
            <w:sz w:val="20"/>
            <w:szCs w:val="20"/>
          </w:rPr>
          <w:t>kumuh_sadik@mail.ru</w:t>
        </w:r>
      </w:hyperlink>
      <w:r w:rsidR="001E6ED6">
        <w:rPr>
          <w:rFonts w:asciiTheme="majorHAnsi" w:hAnsiTheme="majorHAnsi"/>
          <w:b/>
          <w:sz w:val="20"/>
          <w:szCs w:val="20"/>
        </w:rPr>
        <w:t xml:space="preserve">, адрес сайта: </w:t>
      </w:r>
      <w:proofErr w:type="spellStart"/>
      <w:r w:rsidR="001E6ED6" w:rsidRPr="001E6ED6">
        <w:rPr>
          <w:rFonts w:asciiTheme="majorHAnsi" w:hAnsiTheme="majorHAnsi"/>
          <w:b/>
          <w:sz w:val="20"/>
          <w:szCs w:val="20"/>
        </w:rPr>
        <w:t>dag-kumuk.tvoysadik.ru</w:t>
      </w:r>
      <w:proofErr w:type="spellEnd"/>
    </w:p>
    <w:p w:rsidR="00FE18C7" w:rsidRDefault="00FE18C7" w:rsidP="00FA60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4617" w:rsidRDefault="005E10DF" w:rsidP="00F746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 №</w:t>
      </w:r>
    </w:p>
    <w:p w:rsidR="005E10DF" w:rsidRDefault="00F74617" w:rsidP="00F746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4617">
        <w:rPr>
          <w:rFonts w:ascii="Times New Roman" w:hAnsi="Times New Roman" w:cs="Times New Roman"/>
          <w:b/>
          <w:sz w:val="28"/>
          <w:szCs w:val="28"/>
        </w:rPr>
        <w:t xml:space="preserve">От 31.08.2018 г.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74617">
        <w:rPr>
          <w:rFonts w:ascii="Times New Roman" w:hAnsi="Times New Roman" w:cs="Times New Roman"/>
          <w:b/>
          <w:sz w:val="28"/>
          <w:szCs w:val="28"/>
        </w:rPr>
        <w:t xml:space="preserve">  №________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4617" w:rsidRDefault="00F74617" w:rsidP="009D6E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МКДОУ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Кумухский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сад» за 2017-2018 г.</w:t>
      </w:r>
    </w:p>
    <w:p w:rsidR="00F74617" w:rsidRPr="009D6E9D" w:rsidRDefault="009D6E9D" w:rsidP="00F74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74617" w:rsidRPr="009D6E9D"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образования и науки РФ от 14.06.2013 г. № 462 г. Москва «Об утверждении Приказа проведения </w:t>
      </w:r>
      <w:proofErr w:type="spellStart"/>
      <w:r w:rsidR="00F74617" w:rsidRPr="009D6E9D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F74617" w:rsidRPr="009D6E9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организацией», с целью обеспечения открытости и доступности информации о деятельности МКДОУ «</w:t>
      </w:r>
      <w:proofErr w:type="spellStart"/>
      <w:r w:rsidR="00F74617" w:rsidRPr="009D6E9D">
        <w:rPr>
          <w:rFonts w:ascii="Times New Roman" w:hAnsi="Times New Roman" w:cs="Times New Roman"/>
          <w:sz w:val="28"/>
          <w:szCs w:val="28"/>
        </w:rPr>
        <w:t>Кумухский</w:t>
      </w:r>
      <w:proofErr w:type="spellEnd"/>
      <w:r w:rsidR="00F74617" w:rsidRPr="009D6E9D"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F74617" w:rsidRDefault="00F74617" w:rsidP="00F746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74617" w:rsidRPr="009D6E9D" w:rsidRDefault="00F74617" w:rsidP="00F746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6E9D">
        <w:rPr>
          <w:rFonts w:ascii="Times New Roman" w:hAnsi="Times New Roman" w:cs="Times New Roman"/>
          <w:sz w:val="28"/>
          <w:szCs w:val="28"/>
        </w:rPr>
        <w:t xml:space="preserve">1.Установить порядок </w:t>
      </w:r>
      <w:proofErr w:type="spellStart"/>
      <w:r w:rsidRPr="009D6E9D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D6E9D">
        <w:rPr>
          <w:rFonts w:ascii="Times New Roman" w:hAnsi="Times New Roman" w:cs="Times New Roman"/>
          <w:sz w:val="28"/>
          <w:szCs w:val="28"/>
        </w:rPr>
        <w:t xml:space="preserve">  в МКДОУ «</w:t>
      </w:r>
      <w:proofErr w:type="spellStart"/>
      <w:r w:rsidRPr="009D6E9D">
        <w:rPr>
          <w:rFonts w:ascii="Times New Roman" w:hAnsi="Times New Roman" w:cs="Times New Roman"/>
          <w:sz w:val="28"/>
          <w:szCs w:val="28"/>
        </w:rPr>
        <w:t>Кумухский</w:t>
      </w:r>
      <w:proofErr w:type="spellEnd"/>
      <w:r w:rsidRPr="009D6E9D">
        <w:rPr>
          <w:rFonts w:ascii="Times New Roman" w:hAnsi="Times New Roman" w:cs="Times New Roman"/>
          <w:sz w:val="28"/>
          <w:szCs w:val="28"/>
        </w:rPr>
        <w:t xml:space="preserve"> детский сад»</w:t>
      </w:r>
      <w:r w:rsidR="009D6E9D" w:rsidRPr="009D6E9D">
        <w:rPr>
          <w:rFonts w:ascii="Times New Roman" w:hAnsi="Times New Roman" w:cs="Times New Roman"/>
          <w:sz w:val="28"/>
          <w:szCs w:val="28"/>
        </w:rPr>
        <w:t xml:space="preserve"> на 2017-2018 учебный </w:t>
      </w:r>
      <w:r w:rsidRPr="009D6E9D">
        <w:rPr>
          <w:rFonts w:ascii="Times New Roman" w:hAnsi="Times New Roman" w:cs="Times New Roman"/>
          <w:sz w:val="28"/>
          <w:szCs w:val="28"/>
        </w:rPr>
        <w:t xml:space="preserve"> год</w:t>
      </w:r>
      <w:r w:rsidR="009D6E9D" w:rsidRPr="009D6E9D">
        <w:rPr>
          <w:rFonts w:ascii="Times New Roman" w:hAnsi="Times New Roman" w:cs="Times New Roman"/>
          <w:sz w:val="28"/>
          <w:szCs w:val="28"/>
        </w:rPr>
        <w:t xml:space="preserve">: назначить ответственными лицами за проведение </w:t>
      </w:r>
      <w:proofErr w:type="spellStart"/>
      <w:r w:rsidR="009D6E9D" w:rsidRPr="009D6E9D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9D6E9D" w:rsidRPr="009D6E9D">
        <w:rPr>
          <w:rFonts w:ascii="Times New Roman" w:hAnsi="Times New Roman" w:cs="Times New Roman"/>
          <w:sz w:val="28"/>
          <w:szCs w:val="28"/>
        </w:rPr>
        <w:t>:</w:t>
      </w:r>
    </w:p>
    <w:p w:rsidR="009D6E9D" w:rsidRPr="009D6E9D" w:rsidRDefault="009D6E9D" w:rsidP="009D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6E9D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Pr="009D6E9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E9D"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 w:rsidRPr="009D6E9D">
        <w:rPr>
          <w:rFonts w:ascii="Times New Roman" w:hAnsi="Times New Roman" w:cs="Times New Roman"/>
          <w:sz w:val="28"/>
          <w:szCs w:val="28"/>
        </w:rPr>
        <w:t xml:space="preserve"> Лиана </w:t>
      </w:r>
      <w:proofErr w:type="spellStart"/>
      <w:r w:rsidRPr="009D6E9D">
        <w:rPr>
          <w:rFonts w:ascii="Times New Roman" w:hAnsi="Times New Roman" w:cs="Times New Roman"/>
          <w:sz w:val="28"/>
          <w:szCs w:val="28"/>
        </w:rPr>
        <w:t>Исмаиловна</w:t>
      </w:r>
      <w:proofErr w:type="spellEnd"/>
      <w:r w:rsidRPr="009D6E9D">
        <w:rPr>
          <w:rFonts w:ascii="Times New Roman" w:hAnsi="Times New Roman" w:cs="Times New Roman"/>
          <w:sz w:val="28"/>
          <w:szCs w:val="28"/>
        </w:rPr>
        <w:t>, заведующий детским садом.</w:t>
      </w:r>
    </w:p>
    <w:p w:rsidR="009D6E9D" w:rsidRPr="009D6E9D" w:rsidRDefault="009D6E9D" w:rsidP="009D6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6E9D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9D6E9D" w:rsidRPr="009D6E9D" w:rsidRDefault="009D6E9D" w:rsidP="009D6E9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D6E9D">
        <w:rPr>
          <w:rFonts w:ascii="Times New Roman" w:hAnsi="Times New Roman" w:cs="Times New Roman"/>
          <w:sz w:val="28"/>
          <w:szCs w:val="28"/>
        </w:rPr>
        <w:t>Алишаева</w:t>
      </w:r>
      <w:proofErr w:type="spellEnd"/>
      <w:r w:rsidRPr="009D6E9D">
        <w:rPr>
          <w:rFonts w:ascii="Times New Roman" w:hAnsi="Times New Roman" w:cs="Times New Roman"/>
          <w:sz w:val="28"/>
          <w:szCs w:val="28"/>
        </w:rPr>
        <w:t xml:space="preserve"> Ума </w:t>
      </w:r>
      <w:proofErr w:type="spellStart"/>
      <w:r w:rsidRPr="009D6E9D">
        <w:rPr>
          <w:rFonts w:ascii="Times New Roman" w:hAnsi="Times New Roman" w:cs="Times New Roman"/>
          <w:sz w:val="28"/>
          <w:szCs w:val="28"/>
        </w:rPr>
        <w:t>Шамхаловна</w:t>
      </w:r>
      <w:proofErr w:type="spellEnd"/>
      <w:r w:rsidRPr="009D6E9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E9D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9D6E9D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9D6E9D">
        <w:rPr>
          <w:rFonts w:ascii="Times New Roman" w:hAnsi="Times New Roman" w:cs="Times New Roman"/>
          <w:sz w:val="28"/>
          <w:szCs w:val="28"/>
        </w:rPr>
        <w:t>аведующего по ВР.</w:t>
      </w:r>
    </w:p>
    <w:p w:rsidR="009D6E9D" w:rsidRPr="009D6E9D" w:rsidRDefault="009D6E9D" w:rsidP="009D6E9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D6E9D"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 w:rsidRPr="009D6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E9D">
        <w:rPr>
          <w:rFonts w:ascii="Times New Roman" w:hAnsi="Times New Roman" w:cs="Times New Roman"/>
          <w:sz w:val="28"/>
          <w:szCs w:val="28"/>
        </w:rPr>
        <w:t>Сарият</w:t>
      </w:r>
      <w:proofErr w:type="spellEnd"/>
      <w:r w:rsidRPr="009D6E9D">
        <w:rPr>
          <w:rFonts w:ascii="Times New Roman" w:hAnsi="Times New Roman" w:cs="Times New Roman"/>
          <w:sz w:val="28"/>
          <w:szCs w:val="28"/>
        </w:rPr>
        <w:t xml:space="preserve"> Магомедовна –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9D6E9D">
        <w:rPr>
          <w:rFonts w:ascii="Times New Roman" w:hAnsi="Times New Roman" w:cs="Times New Roman"/>
          <w:sz w:val="28"/>
          <w:szCs w:val="28"/>
        </w:rPr>
        <w:t>елопроизводитель;</w:t>
      </w:r>
    </w:p>
    <w:p w:rsidR="009D6E9D" w:rsidRPr="009D6E9D" w:rsidRDefault="009D6E9D" w:rsidP="009D6E9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D6E9D">
        <w:rPr>
          <w:rFonts w:ascii="Times New Roman" w:hAnsi="Times New Roman" w:cs="Times New Roman"/>
          <w:sz w:val="28"/>
          <w:szCs w:val="28"/>
        </w:rPr>
        <w:t>Капиева</w:t>
      </w:r>
      <w:proofErr w:type="spellEnd"/>
      <w:r w:rsidRPr="009D6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E9D">
        <w:rPr>
          <w:rFonts w:ascii="Times New Roman" w:hAnsi="Times New Roman" w:cs="Times New Roman"/>
          <w:sz w:val="28"/>
          <w:szCs w:val="28"/>
        </w:rPr>
        <w:t>Маазат</w:t>
      </w:r>
      <w:proofErr w:type="spellEnd"/>
      <w:r w:rsidRPr="009D6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E9D">
        <w:rPr>
          <w:rFonts w:ascii="Times New Roman" w:hAnsi="Times New Roman" w:cs="Times New Roman"/>
          <w:sz w:val="28"/>
          <w:szCs w:val="28"/>
        </w:rPr>
        <w:t>Газиевна</w:t>
      </w:r>
      <w:proofErr w:type="spellEnd"/>
      <w:r w:rsidRPr="009D6E9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E9D">
        <w:rPr>
          <w:rFonts w:ascii="Times New Roman" w:hAnsi="Times New Roman" w:cs="Times New Roman"/>
          <w:sz w:val="28"/>
          <w:szCs w:val="28"/>
        </w:rPr>
        <w:t>воспитатель;</w:t>
      </w:r>
    </w:p>
    <w:p w:rsidR="009D6E9D" w:rsidRPr="009D6E9D" w:rsidRDefault="009D6E9D" w:rsidP="009D6E9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D6E9D">
        <w:rPr>
          <w:rFonts w:ascii="Times New Roman" w:hAnsi="Times New Roman" w:cs="Times New Roman"/>
          <w:sz w:val="28"/>
          <w:szCs w:val="28"/>
        </w:rPr>
        <w:t>Ханова</w:t>
      </w:r>
      <w:proofErr w:type="spellEnd"/>
      <w:r w:rsidRPr="009D6E9D">
        <w:rPr>
          <w:rFonts w:ascii="Times New Roman" w:hAnsi="Times New Roman" w:cs="Times New Roman"/>
          <w:sz w:val="28"/>
          <w:szCs w:val="28"/>
        </w:rPr>
        <w:t xml:space="preserve"> Света </w:t>
      </w:r>
      <w:proofErr w:type="spellStart"/>
      <w:r w:rsidRPr="009D6E9D"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 w:rsidRPr="009D6E9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E9D">
        <w:rPr>
          <w:rFonts w:ascii="Times New Roman" w:hAnsi="Times New Roman" w:cs="Times New Roman"/>
          <w:sz w:val="28"/>
          <w:szCs w:val="28"/>
        </w:rPr>
        <w:t>воспитатель;</w:t>
      </w:r>
    </w:p>
    <w:p w:rsidR="009D6E9D" w:rsidRPr="009D6E9D" w:rsidRDefault="009D6E9D" w:rsidP="009D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6E9D"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 w:rsidRPr="009D6E9D">
        <w:rPr>
          <w:rFonts w:ascii="Times New Roman" w:hAnsi="Times New Roman" w:cs="Times New Roman"/>
          <w:sz w:val="28"/>
          <w:szCs w:val="28"/>
        </w:rPr>
        <w:t>Магият</w:t>
      </w:r>
      <w:proofErr w:type="spellEnd"/>
      <w:r w:rsidRPr="009D6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E9D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  <w:r w:rsidRPr="009D6E9D">
        <w:rPr>
          <w:rFonts w:ascii="Times New Roman" w:hAnsi="Times New Roman" w:cs="Times New Roman"/>
          <w:sz w:val="28"/>
          <w:szCs w:val="28"/>
        </w:rPr>
        <w:t xml:space="preserve"> – воспитатель;</w:t>
      </w:r>
    </w:p>
    <w:p w:rsidR="009D6E9D" w:rsidRPr="009D6E9D" w:rsidRDefault="009D6E9D" w:rsidP="009D6E9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D6E9D">
        <w:rPr>
          <w:rFonts w:ascii="Times New Roman" w:hAnsi="Times New Roman" w:cs="Times New Roman"/>
          <w:sz w:val="28"/>
          <w:szCs w:val="28"/>
        </w:rPr>
        <w:t>Мудунова</w:t>
      </w:r>
      <w:proofErr w:type="spellEnd"/>
      <w:r w:rsidRPr="009D6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E9D">
        <w:rPr>
          <w:rFonts w:ascii="Times New Roman" w:hAnsi="Times New Roman" w:cs="Times New Roman"/>
          <w:sz w:val="28"/>
          <w:szCs w:val="28"/>
        </w:rPr>
        <w:t>Шахрезада</w:t>
      </w:r>
      <w:proofErr w:type="spellEnd"/>
      <w:r w:rsidRPr="009D6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E9D"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  <w:r w:rsidRPr="009D6E9D">
        <w:rPr>
          <w:rFonts w:ascii="Times New Roman" w:hAnsi="Times New Roman" w:cs="Times New Roman"/>
          <w:sz w:val="28"/>
          <w:szCs w:val="28"/>
        </w:rPr>
        <w:t xml:space="preserve"> – музыкальный руководитель и </w:t>
      </w:r>
    </w:p>
    <w:p w:rsidR="009D6E9D" w:rsidRPr="009D6E9D" w:rsidRDefault="009D6E9D" w:rsidP="009D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6E9D">
        <w:rPr>
          <w:rFonts w:ascii="Times New Roman" w:hAnsi="Times New Roman" w:cs="Times New Roman"/>
          <w:sz w:val="28"/>
          <w:szCs w:val="28"/>
        </w:rPr>
        <w:t>председатель родительского комитета.</w:t>
      </w:r>
    </w:p>
    <w:p w:rsidR="00F74617" w:rsidRPr="00F74617" w:rsidRDefault="00F74617" w:rsidP="009D6E9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E10DF" w:rsidRDefault="005E10DF" w:rsidP="009D6E9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E10DF" w:rsidRDefault="005E10DF" w:rsidP="00FA60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E9D" w:rsidRDefault="009D6E9D" w:rsidP="009D6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6E9D">
        <w:rPr>
          <w:rFonts w:ascii="Times New Roman" w:hAnsi="Times New Roman" w:cs="Times New Roman"/>
          <w:b/>
          <w:sz w:val="28"/>
          <w:szCs w:val="28"/>
        </w:rPr>
        <w:t>Заведующий МКДОУ</w:t>
      </w:r>
    </w:p>
    <w:p w:rsidR="005E10DF" w:rsidRPr="009D6E9D" w:rsidRDefault="009D6E9D" w:rsidP="009D6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6E9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D6E9D">
        <w:rPr>
          <w:rFonts w:ascii="Times New Roman" w:hAnsi="Times New Roman" w:cs="Times New Roman"/>
          <w:b/>
          <w:sz w:val="28"/>
          <w:szCs w:val="28"/>
        </w:rPr>
        <w:t>Кумухский</w:t>
      </w:r>
      <w:proofErr w:type="spellEnd"/>
      <w:r w:rsidRPr="009D6E9D">
        <w:rPr>
          <w:rFonts w:ascii="Times New Roman" w:hAnsi="Times New Roman" w:cs="Times New Roman"/>
          <w:b/>
          <w:sz w:val="28"/>
          <w:szCs w:val="28"/>
        </w:rPr>
        <w:t xml:space="preserve"> детский сад»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D6E9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spellStart"/>
      <w:r w:rsidRPr="009D6E9D">
        <w:rPr>
          <w:rFonts w:ascii="Times New Roman" w:hAnsi="Times New Roman" w:cs="Times New Roman"/>
          <w:b/>
          <w:sz w:val="28"/>
          <w:szCs w:val="28"/>
        </w:rPr>
        <w:t>Муртазалиева</w:t>
      </w:r>
      <w:proofErr w:type="spellEnd"/>
      <w:r w:rsidRPr="009D6E9D">
        <w:rPr>
          <w:rFonts w:ascii="Times New Roman" w:hAnsi="Times New Roman" w:cs="Times New Roman"/>
          <w:b/>
          <w:sz w:val="28"/>
          <w:szCs w:val="28"/>
        </w:rPr>
        <w:t xml:space="preserve"> Л.И.</w:t>
      </w:r>
    </w:p>
    <w:p w:rsidR="005E10DF" w:rsidRDefault="005E10DF" w:rsidP="00FA60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10DF" w:rsidRDefault="005E10DF" w:rsidP="00FA60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10DF" w:rsidRDefault="005E10DF" w:rsidP="00FA60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10DF" w:rsidRDefault="005E10DF" w:rsidP="00FA60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10DF" w:rsidRDefault="005E10DF" w:rsidP="00FA60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0C20" w:rsidRDefault="00C60C20" w:rsidP="00FA6050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9D6E9D" w:rsidRDefault="009D6E9D" w:rsidP="00FA6050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FE18C7" w:rsidRPr="009D6E9D" w:rsidRDefault="00FE18C7" w:rsidP="00FA6050">
      <w:pPr>
        <w:spacing w:after="0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D6E9D">
        <w:rPr>
          <w:rFonts w:ascii="Times New Roman" w:hAnsi="Times New Roman" w:cs="Times New Roman"/>
          <w:b/>
          <w:sz w:val="144"/>
          <w:szCs w:val="144"/>
        </w:rPr>
        <w:t xml:space="preserve">Отчет </w:t>
      </w:r>
    </w:p>
    <w:p w:rsidR="00C60C20" w:rsidRDefault="00FE18C7" w:rsidP="00FA60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8C7">
        <w:rPr>
          <w:rFonts w:ascii="Times New Roman" w:hAnsi="Times New Roman" w:cs="Times New Roman"/>
          <w:b/>
          <w:sz w:val="28"/>
          <w:szCs w:val="28"/>
        </w:rPr>
        <w:t xml:space="preserve">о результатах  </w:t>
      </w:r>
      <w:r w:rsidR="003117A3">
        <w:rPr>
          <w:rFonts w:ascii="Times New Roman" w:hAnsi="Times New Roman" w:cs="Times New Roman"/>
          <w:b/>
          <w:sz w:val="28"/>
          <w:szCs w:val="28"/>
        </w:rPr>
        <w:t xml:space="preserve">внутреннего </w:t>
      </w:r>
      <w:proofErr w:type="spellStart"/>
      <w:r w:rsidRPr="00FE18C7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FE18C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2489C" w:rsidRDefault="00FE18C7" w:rsidP="00FA60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8C7">
        <w:rPr>
          <w:rFonts w:ascii="Times New Roman" w:hAnsi="Times New Roman" w:cs="Times New Roman"/>
          <w:b/>
          <w:sz w:val="28"/>
          <w:szCs w:val="28"/>
        </w:rPr>
        <w:t>МКДОУ «</w:t>
      </w:r>
      <w:proofErr w:type="spellStart"/>
      <w:r w:rsidRPr="00FE18C7">
        <w:rPr>
          <w:rFonts w:ascii="Times New Roman" w:hAnsi="Times New Roman" w:cs="Times New Roman"/>
          <w:b/>
          <w:sz w:val="28"/>
          <w:szCs w:val="28"/>
        </w:rPr>
        <w:t>Кумухский</w:t>
      </w:r>
      <w:proofErr w:type="spellEnd"/>
      <w:r w:rsidRPr="00FE18C7">
        <w:rPr>
          <w:rFonts w:ascii="Times New Roman" w:hAnsi="Times New Roman" w:cs="Times New Roman"/>
          <w:b/>
          <w:sz w:val="28"/>
          <w:szCs w:val="28"/>
        </w:rPr>
        <w:t xml:space="preserve"> детский сад»</w:t>
      </w:r>
      <w:r w:rsidR="009D6E9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5E10DF">
        <w:rPr>
          <w:rFonts w:ascii="Times New Roman" w:hAnsi="Times New Roman" w:cs="Times New Roman"/>
          <w:b/>
          <w:sz w:val="28"/>
          <w:szCs w:val="28"/>
        </w:rPr>
        <w:t xml:space="preserve"> 2017-2018 год.</w:t>
      </w:r>
    </w:p>
    <w:p w:rsidR="00C60C20" w:rsidRDefault="00C60C20" w:rsidP="00FA60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C20" w:rsidRDefault="00C60C20" w:rsidP="00C60C2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0C20" w:rsidRDefault="00C60C20" w:rsidP="00C60C2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D6E9D" w:rsidRDefault="009D6E9D" w:rsidP="00C60C2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D6E9D" w:rsidRDefault="009D6E9D" w:rsidP="00C60C2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D6E9D" w:rsidRDefault="009D6E9D" w:rsidP="00C60C2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D6E9D" w:rsidRDefault="009D6E9D" w:rsidP="00C60C2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D6E9D" w:rsidRDefault="009D6E9D" w:rsidP="00C60C2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D6E9D" w:rsidRDefault="009D6E9D" w:rsidP="00C60C2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60C20" w:rsidRPr="009D6E9D" w:rsidRDefault="00C60C20" w:rsidP="00C60C2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D6E9D">
        <w:rPr>
          <w:rFonts w:ascii="Times New Roman" w:hAnsi="Times New Roman" w:cs="Times New Roman"/>
          <w:b/>
          <w:i/>
          <w:sz w:val="28"/>
          <w:szCs w:val="28"/>
        </w:rPr>
        <w:t>Отчет рассмотрен на заседании Педагогического совета МКДОУ «</w:t>
      </w:r>
      <w:proofErr w:type="spellStart"/>
      <w:r w:rsidRPr="009D6E9D">
        <w:rPr>
          <w:rFonts w:ascii="Times New Roman" w:hAnsi="Times New Roman" w:cs="Times New Roman"/>
          <w:b/>
          <w:i/>
          <w:sz w:val="28"/>
          <w:szCs w:val="28"/>
        </w:rPr>
        <w:t>Кумухский</w:t>
      </w:r>
      <w:proofErr w:type="spellEnd"/>
      <w:r w:rsidRPr="009D6E9D">
        <w:rPr>
          <w:rFonts w:ascii="Times New Roman" w:hAnsi="Times New Roman" w:cs="Times New Roman"/>
          <w:b/>
          <w:i/>
          <w:sz w:val="28"/>
          <w:szCs w:val="28"/>
        </w:rPr>
        <w:t xml:space="preserve"> детский сад» «31»  08  2018 г.  Протокол заседания №1</w:t>
      </w:r>
    </w:p>
    <w:p w:rsidR="00C60C20" w:rsidRDefault="00C60C20" w:rsidP="00C60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C20" w:rsidRDefault="00C60C20" w:rsidP="00C60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E9D" w:rsidRDefault="009D6E9D" w:rsidP="00C60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E9D" w:rsidRDefault="009D6E9D" w:rsidP="00C60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E9D" w:rsidRDefault="009D6E9D" w:rsidP="00C60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E9D" w:rsidRDefault="009D6E9D" w:rsidP="00C60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E9D" w:rsidRDefault="009D6E9D" w:rsidP="00C60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E9D" w:rsidRDefault="009D6E9D" w:rsidP="00C60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E9D" w:rsidRDefault="009D6E9D" w:rsidP="00C60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E9D" w:rsidRDefault="009D6E9D" w:rsidP="00C60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E9D" w:rsidRDefault="009D6E9D" w:rsidP="00C60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E9D" w:rsidRDefault="009D6E9D" w:rsidP="00C60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E9D" w:rsidRDefault="009D6E9D" w:rsidP="00C60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E9D" w:rsidRDefault="009D6E9D" w:rsidP="009D6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0C20" w:rsidRDefault="00C60C20" w:rsidP="00C60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отчета о результатах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C60C20" w:rsidRPr="00786911" w:rsidRDefault="00C60C20" w:rsidP="00C60C2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22441">
        <w:rPr>
          <w:rFonts w:ascii="Times New Roman" w:hAnsi="Times New Roman" w:cs="Times New Roman"/>
          <w:sz w:val="28"/>
          <w:szCs w:val="28"/>
        </w:rPr>
        <w:t>Введение</w:t>
      </w:r>
      <w:r w:rsidRPr="00786911">
        <w:rPr>
          <w:rFonts w:ascii="Times New Roman" w:hAnsi="Times New Roman" w:cs="Times New Roman"/>
          <w:i/>
          <w:sz w:val="28"/>
          <w:szCs w:val="28"/>
        </w:rPr>
        <w:t>………………………………………</w:t>
      </w:r>
      <w:r w:rsidR="00786911" w:rsidRPr="00786911">
        <w:rPr>
          <w:rFonts w:ascii="Times New Roman" w:hAnsi="Times New Roman" w:cs="Times New Roman"/>
          <w:i/>
          <w:sz w:val="28"/>
          <w:szCs w:val="28"/>
        </w:rPr>
        <w:t>…………………………</w:t>
      </w:r>
      <w:r w:rsidRPr="0078691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D6E9D">
        <w:rPr>
          <w:rFonts w:ascii="Times New Roman" w:hAnsi="Times New Roman" w:cs="Times New Roman"/>
          <w:i/>
          <w:sz w:val="28"/>
          <w:szCs w:val="28"/>
        </w:rPr>
        <w:t>3</w:t>
      </w:r>
    </w:p>
    <w:p w:rsidR="00C60C20" w:rsidRPr="00786911" w:rsidRDefault="00C60C20" w:rsidP="007869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911">
        <w:rPr>
          <w:rFonts w:ascii="Times New Roman" w:hAnsi="Times New Roman" w:cs="Times New Roman"/>
          <w:b/>
          <w:sz w:val="28"/>
          <w:szCs w:val="28"/>
        </w:rPr>
        <w:t>Аналитическая часть:</w:t>
      </w:r>
    </w:p>
    <w:p w:rsidR="00C60C20" w:rsidRPr="00C60C20" w:rsidRDefault="00C60C20" w:rsidP="00C60C20">
      <w:pPr>
        <w:spacing w:before="24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C2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1.Общие сведения об образовательной организации………………</w:t>
      </w:r>
      <w:r w:rsidR="0042244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4-5</w:t>
      </w:r>
    </w:p>
    <w:p w:rsidR="00C60C20" w:rsidRPr="00786911" w:rsidRDefault="00C60C20" w:rsidP="00C60C2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911">
        <w:rPr>
          <w:rFonts w:ascii="Times New Roman" w:hAnsi="Times New Roman" w:cs="Times New Roman"/>
          <w:sz w:val="28"/>
          <w:szCs w:val="28"/>
        </w:rPr>
        <w:t>2.</w:t>
      </w:r>
      <w:r w:rsidR="00786911" w:rsidRPr="007869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869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Система управления организации</w:t>
      </w:r>
      <w:r w:rsidR="007869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…………………………………</w:t>
      </w:r>
      <w:r w:rsidR="0042244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.5-</w:t>
      </w:r>
      <w:r w:rsidR="006415F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6</w:t>
      </w:r>
    </w:p>
    <w:p w:rsidR="00C60C20" w:rsidRPr="00786911" w:rsidRDefault="00C60C20" w:rsidP="00C60C20">
      <w:pPr>
        <w:spacing w:after="0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78691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3. Оценка образовательной деятельности</w:t>
      </w:r>
      <w:r w:rsidR="00786911" w:rsidRPr="0078691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…………………………</w:t>
      </w:r>
      <w:r w:rsidR="006415F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6-10</w:t>
      </w:r>
    </w:p>
    <w:p w:rsidR="00786911" w:rsidRPr="00786911" w:rsidRDefault="00786911" w:rsidP="0078691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869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Воспитательная работа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C60C20" w:rsidRPr="00786911" w:rsidRDefault="00C60C20" w:rsidP="00786911">
      <w:pPr>
        <w:spacing w:after="0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869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4 . Оценка </w:t>
      </w:r>
      <w:proofErr w:type="gramStart"/>
      <w:r w:rsidRPr="007869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функционирования внутренней сист</w:t>
      </w:r>
      <w:r w:rsidR="006415F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емы оценки качества</w:t>
      </w:r>
      <w:r w:rsidR="007869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образования</w:t>
      </w:r>
      <w:proofErr w:type="gramEnd"/>
      <w:r w:rsidR="007869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…………………………………………………………………</w:t>
      </w:r>
      <w:r w:rsidR="006415F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10-13</w:t>
      </w:r>
    </w:p>
    <w:p w:rsidR="00C60C20" w:rsidRPr="00786911" w:rsidRDefault="00786911" w:rsidP="00C60C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5.</w:t>
      </w:r>
      <w:r w:rsidR="00C60C20" w:rsidRPr="007869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Оценка кадрового обеспечения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………………………………………</w:t>
      </w:r>
      <w:r w:rsidR="006415F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13</w:t>
      </w:r>
    </w:p>
    <w:p w:rsidR="00786911" w:rsidRPr="00786911" w:rsidRDefault="00786911" w:rsidP="00786911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9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6.  Оценка </w:t>
      </w:r>
      <w:proofErr w:type="gramStart"/>
      <w:r w:rsidRPr="007869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учебно-методического</w:t>
      </w:r>
      <w:proofErr w:type="gramEnd"/>
      <w:r w:rsidRPr="007869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библиотечно-информационного обеспечения</w:t>
      </w:r>
      <w:r w:rsidR="006415F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-15</w:t>
      </w:r>
    </w:p>
    <w:p w:rsidR="00786911" w:rsidRPr="00786911" w:rsidRDefault="00786911" w:rsidP="00786911">
      <w:pPr>
        <w:spacing w:after="0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78691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7. Оценка материально-технической базы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…………………………</w:t>
      </w:r>
      <w:r w:rsidR="006415F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16</w:t>
      </w:r>
    </w:p>
    <w:p w:rsidR="00786911" w:rsidRDefault="00786911" w:rsidP="00786911">
      <w:pPr>
        <w:spacing w:after="0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869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8. Результаты анализа показателей деятельности организации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……</w:t>
      </w:r>
      <w:r w:rsidR="006415F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17-22</w:t>
      </w:r>
    </w:p>
    <w:p w:rsidR="00786911" w:rsidRPr="00422441" w:rsidRDefault="00786911" w:rsidP="00F83959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2244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Введение</w:t>
      </w:r>
    </w:p>
    <w:p w:rsidR="00422441" w:rsidRPr="00422441" w:rsidRDefault="00422441" w:rsidP="00422441">
      <w:pPr>
        <w:spacing w:before="240" w:after="0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proofErr w:type="gramStart"/>
      <w:r w:rsidR="00786911" w:rsidRPr="0042244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Самообследование</w:t>
      </w:r>
      <w:proofErr w:type="spellEnd"/>
      <w:r w:rsidR="00786911" w:rsidRPr="0042244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МКДОУ «</w:t>
      </w:r>
      <w:proofErr w:type="spellStart"/>
      <w:r w:rsidR="00786911" w:rsidRPr="0042244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Кумухский</w:t>
      </w:r>
      <w:proofErr w:type="spellEnd"/>
      <w:r w:rsidR="00786911" w:rsidRPr="0042244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детский сад» проводилось в соответствии с Федеральным законом от 29.12.2012 № 273-ФЗ «Об образовании в Российской Федерации», Порядком проведения </w:t>
      </w:r>
      <w:proofErr w:type="spellStart"/>
      <w:r w:rsidR="00786911" w:rsidRPr="0042244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="00786911" w:rsidRPr="0042244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образовательной организацией, утвержденным Приказом Министерства образования и науки РФ от 14 июня 2013 года № 462, Приказом Министерства образования и науки</w:t>
      </w:r>
      <w:r w:rsidRPr="0042244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РФ от 10 декабря 2013г. №1324 «Об утверждении показателей деятельности образовательной организации, подлежащей </w:t>
      </w:r>
      <w:proofErr w:type="spellStart"/>
      <w:r w:rsidRPr="0042244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самообследованию</w:t>
      </w:r>
      <w:proofErr w:type="spellEnd"/>
      <w:r w:rsidRPr="0042244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».</w:t>
      </w:r>
      <w:proofErr w:type="gramEnd"/>
    </w:p>
    <w:p w:rsidR="00422441" w:rsidRDefault="00422441" w:rsidP="00422441">
      <w:pPr>
        <w:spacing w:before="240" w:after="0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2244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Состав экспертной комиссии, по проведению </w:t>
      </w:r>
      <w:proofErr w:type="spellStart"/>
      <w:r w:rsidRPr="0042244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42244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утвержден приказом заведующего детским садом от 31.08.2018 года №______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22441" w:rsidRPr="00422441" w:rsidRDefault="00422441" w:rsidP="00422441">
      <w:pPr>
        <w:spacing w:before="240" w:after="0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2244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Целями проведения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являются обеспечение доступности и открытости информации о деятельности МКДОУ, а также подготовка отчета о результатах </w:t>
      </w:r>
      <w:proofErr w:type="spellStart"/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F83959" w:rsidRPr="005A140F" w:rsidRDefault="00422441" w:rsidP="00F83959">
      <w:pPr>
        <w:spacing w:before="240"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83959" w:rsidRPr="005A1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Аналитическая часть</w:t>
      </w:r>
    </w:p>
    <w:p w:rsidR="00F83959" w:rsidRPr="00786911" w:rsidRDefault="00F83959" w:rsidP="00F83959">
      <w:pPr>
        <w:spacing w:before="24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1.Общие сведения об образовательной организации</w:t>
      </w:r>
    </w:p>
    <w:tbl>
      <w:tblPr>
        <w:tblW w:w="10211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78"/>
        <w:gridCol w:w="7233"/>
      </w:tblGrid>
      <w:tr w:rsidR="00F83959" w:rsidRPr="005A140F" w:rsidTr="003A560C">
        <w:tc>
          <w:tcPr>
            <w:tcW w:w="2978" w:type="dxa"/>
            <w:shd w:val="clear" w:color="auto" w:fill="auto"/>
            <w:hideMark/>
          </w:tcPr>
          <w:p w:rsidR="00F83959" w:rsidRPr="003A560C" w:rsidRDefault="00F83959" w:rsidP="003A560C">
            <w:pPr>
              <w:spacing w:before="240"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  <w:r w:rsidR="003A560C" w:rsidRPr="003A56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МКДОУ</w:t>
            </w:r>
          </w:p>
        </w:tc>
        <w:tc>
          <w:tcPr>
            <w:tcW w:w="7233" w:type="dxa"/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 бюджетное дошкольное образовательное</w:t>
            </w:r>
          </w:p>
          <w:p w:rsidR="00FE18C7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</w:t>
            </w:r>
            <w:r w:rsidR="00FE1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еждение </w:t>
            </w:r>
            <w:proofErr w:type="spellStart"/>
            <w:r w:rsidR="00FE1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Кумухский</w:t>
            </w:r>
            <w:proofErr w:type="spellEnd"/>
            <w:r w:rsidR="00FE1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сад </w:t>
            </w:r>
          </w:p>
          <w:p w:rsidR="00F83959" w:rsidRPr="005A140F" w:rsidRDefault="00FE18C7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F83959"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МКДОУ «</w:t>
            </w:r>
            <w:proofErr w:type="spellStart"/>
            <w:r w:rsidR="00F83959"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Кумухский</w:t>
            </w:r>
            <w:proofErr w:type="spellEnd"/>
            <w:r w:rsidR="00F83959"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сад»)</w:t>
            </w:r>
          </w:p>
        </w:tc>
      </w:tr>
      <w:tr w:rsidR="00F83959" w:rsidRPr="005A140F" w:rsidTr="003A560C">
        <w:tc>
          <w:tcPr>
            <w:tcW w:w="2978" w:type="dxa"/>
            <w:shd w:val="clear" w:color="auto" w:fill="auto"/>
            <w:hideMark/>
          </w:tcPr>
          <w:p w:rsidR="00F83959" w:rsidRPr="003A560C" w:rsidRDefault="00F83959" w:rsidP="003A560C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Руководитель</w:t>
            </w:r>
          </w:p>
        </w:tc>
        <w:tc>
          <w:tcPr>
            <w:tcW w:w="7233" w:type="dxa"/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Муртазалиева</w:t>
            </w:r>
            <w:proofErr w:type="spell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Лиана </w:t>
            </w:r>
            <w:proofErr w:type="spell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Исмаиловна</w:t>
            </w:r>
            <w:proofErr w:type="spellEnd"/>
          </w:p>
        </w:tc>
      </w:tr>
      <w:tr w:rsidR="00F83959" w:rsidRPr="005A140F" w:rsidTr="003A560C">
        <w:tc>
          <w:tcPr>
            <w:tcW w:w="2978" w:type="dxa"/>
            <w:shd w:val="clear" w:color="auto" w:fill="auto"/>
            <w:hideMark/>
          </w:tcPr>
          <w:p w:rsidR="00F83959" w:rsidRPr="003A560C" w:rsidRDefault="00F83959" w:rsidP="003A560C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Адрес организации</w:t>
            </w:r>
          </w:p>
        </w:tc>
        <w:tc>
          <w:tcPr>
            <w:tcW w:w="7233" w:type="dxa"/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362360 , Республика Дагестан, </w:t>
            </w:r>
            <w:proofErr w:type="spell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Лакский</w:t>
            </w:r>
            <w:proofErr w:type="spell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село Кумух, ул</w:t>
            </w: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урклинского</w:t>
            </w:r>
          </w:p>
        </w:tc>
      </w:tr>
      <w:tr w:rsidR="00F83959" w:rsidRPr="005A140F" w:rsidTr="003A560C">
        <w:tc>
          <w:tcPr>
            <w:tcW w:w="2978" w:type="dxa"/>
            <w:shd w:val="clear" w:color="auto" w:fill="auto"/>
            <w:hideMark/>
          </w:tcPr>
          <w:p w:rsidR="00F83959" w:rsidRPr="005A140F" w:rsidRDefault="00F83959" w:rsidP="003A560C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Телефон, факс</w:t>
            </w:r>
          </w:p>
        </w:tc>
        <w:tc>
          <w:tcPr>
            <w:tcW w:w="7233" w:type="dxa"/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8-928-678-8436</w:t>
            </w:r>
          </w:p>
        </w:tc>
      </w:tr>
      <w:tr w:rsidR="00F83959" w:rsidRPr="005A140F" w:rsidTr="003A560C">
        <w:tc>
          <w:tcPr>
            <w:tcW w:w="2978" w:type="dxa"/>
            <w:shd w:val="clear" w:color="auto" w:fill="auto"/>
            <w:hideMark/>
          </w:tcPr>
          <w:p w:rsidR="00F83959" w:rsidRPr="005A140F" w:rsidRDefault="00F83959" w:rsidP="003A560C">
            <w:pPr>
              <w:spacing w:before="240" w:after="0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  <w:r w:rsidR="003A56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электронной</w:t>
            </w:r>
            <w:r w:rsidR="003A56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почты</w:t>
            </w:r>
          </w:p>
        </w:tc>
        <w:tc>
          <w:tcPr>
            <w:tcW w:w="7233" w:type="dxa"/>
            <w:shd w:val="clear" w:color="auto" w:fill="auto"/>
            <w:hideMark/>
          </w:tcPr>
          <w:p w:rsidR="00F83959" w:rsidRPr="005A140F" w:rsidRDefault="00A67DFB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F83959" w:rsidRPr="005A140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kumuh</w:t>
              </w:r>
              <w:r w:rsidR="00F83959" w:rsidRPr="005A140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F83959" w:rsidRPr="005A140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sadik</w:t>
              </w:r>
              <w:r w:rsidR="00F83959" w:rsidRPr="005A140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83959" w:rsidRPr="005A140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83959" w:rsidRPr="005A140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83959" w:rsidRPr="005A140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F83959"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адрес сайта: </w:t>
            </w:r>
            <w:r w:rsidR="00F83959" w:rsidRPr="005A140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dag</w:t>
            </w:r>
            <w:r w:rsidR="00F83959"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F83959" w:rsidRPr="005A140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kumuk</w:t>
            </w:r>
            <w:proofErr w:type="spellEnd"/>
            <w:r w:rsidR="00F83959"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F83959" w:rsidRPr="005A140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tvoysadik</w:t>
            </w:r>
            <w:proofErr w:type="spellEnd"/>
            <w:r w:rsidR="00F83959"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F83959" w:rsidRPr="005A140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F83959" w:rsidRPr="005A140F" w:rsidTr="003A560C">
        <w:tc>
          <w:tcPr>
            <w:tcW w:w="2978" w:type="dxa"/>
            <w:shd w:val="clear" w:color="auto" w:fill="auto"/>
            <w:hideMark/>
          </w:tcPr>
          <w:p w:rsidR="00F83959" w:rsidRPr="005A140F" w:rsidRDefault="00F83959" w:rsidP="003A560C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Учредитель</w:t>
            </w:r>
          </w:p>
        </w:tc>
        <w:tc>
          <w:tcPr>
            <w:tcW w:w="7233" w:type="dxa"/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местного самоуправления </w:t>
            </w:r>
            <w:proofErr w:type="spell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Лакского</w:t>
            </w:r>
            <w:proofErr w:type="spell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F83959" w:rsidRPr="005A140F" w:rsidTr="003A560C">
        <w:tc>
          <w:tcPr>
            <w:tcW w:w="2978" w:type="dxa"/>
            <w:shd w:val="clear" w:color="auto" w:fill="auto"/>
            <w:hideMark/>
          </w:tcPr>
          <w:p w:rsidR="00F83959" w:rsidRPr="005A140F" w:rsidRDefault="00F83959" w:rsidP="003A560C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Дата создания</w:t>
            </w:r>
          </w:p>
        </w:tc>
        <w:tc>
          <w:tcPr>
            <w:tcW w:w="7233" w:type="dxa"/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 год</w:t>
            </w:r>
          </w:p>
        </w:tc>
      </w:tr>
      <w:tr w:rsidR="00F83959" w:rsidRPr="005A140F" w:rsidTr="003A560C">
        <w:tc>
          <w:tcPr>
            <w:tcW w:w="2978" w:type="dxa"/>
            <w:shd w:val="clear" w:color="auto" w:fill="auto"/>
            <w:hideMark/>
          </w:tcPr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Лицензия</w:t>
            </w:r>
          </w:p>
        </w:tc>
        <w:tc>
          <w:tcPr>
            <w:tcW w:w="7233" w:type="dxa"/>
            <w:shd w:val="clear" w:color="auto" w:fill="auto"/>
            <w:hideMark/>
          </w:tcPr>
          <w:p w:rsidR="00F83959" w:rsidRPr="005A140F" w:rsidRDefault="00F83959" w:rsidP="004220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12.06.2012 № 6328, серия 05 ЛО</w:t>
            </w: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0000417</w:t>
            </w:r>
          </w:p>
        </w:tc>
      </w:tr>
    </w:tbl>
    <w:p w:rsidR="00F83959" w:rsidRPr="00422040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37"/>
        <w:gridCol w:w="7218"/>
      </w:tblGrid>
      <w:tr w:rsidR="00F83959" w:rsidRPr="005A140F" w:rsidTr="003A560C"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3959" w:rsidRPr="005A140F" w:rsidRDefault="00F83959" w:rsidP="003A56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60C" w:rsidRPr="003A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5A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 казенное дошкольное образовательное  учреждение  </w:t>
      </w:r>
      <w:proofErr w:type="spellStart"/>
      <w:r w:rsidRPr="005A14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Кумухский</w:t>
      </w:r>
      <w:proofErr w:type="spellEnd"/>
      <w:r w:rsidRPr="005A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  (МКДОУ «</w:t>
      </w:r>
      <w:proofErr w:type="spellStart"/>
      <w:r w:rsidRPr="005A14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Кумухский</w:t>
      </w:r>
      <w:proofErr w:type="spellEnd"/>
      <w:r w:rsidRPr="005A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детский сад»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(далее МКДОУ) расположено в центре села Кумух, рядом находится парк, здание дома культуры, администрация села, районная библиотека, вдали от производящих  предприятий и торговых мест.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Здание детского сада нетиповое, приспособленное.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Проектная наполняемость на 120 мест. Общая площадь здания  3900 кв. м, из них площадь</w:t>
      </w:r>
      <w:r w:rsidR="003A560C" w:rsidRPr="003A5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помещений, используемых непосредственно для нужд образовательного процесса, 1200 кв.м.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Режим работы детского сада: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Рабочая неделя – пятидневная, с понедельника по пятницу.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Длительность пребывания детей в группах – 10 часов. Режим работы групп – с 7:30 до 17:30.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</w:t>
      </w:r>
      <w:r w:rsidRPr="005A1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Система управления организации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Управление детским садом осуществляется в соответствии с действующим  законодательством и уставом детского сада.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Управление детским садом строится на принципах единоначалия и коллегиальности.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Коллегиальными органами управления являются:  совет учреждения, педагогический совет, профсоюзный комитет, родительский комитет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Единоличным исполнительным органом является руководитель – заведующая.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Органы управления, действующие в детском саду</w:t>
      </w:r>
    </w:p>
    <w:tbl>
      <w:tblPr>
        <w:tblW w:w="10490" w:type="dxa"/>
        <w:tblCellMar>
          <w:left w:w="0" w:type="dxa"/>
          <w:right w:w="0" w:type="dxa"/>
        </w:tblCellMar>
        <w:tblLook w:val="04A0"/>
      </w:tblPr>
      <w:tblGrid>
        <w:gridCol w:w="1985"/>
        <w:gridCol w:w="8505"/>
      </w:tblGrid>
      <w:tr w:rsidR="00F83959" w:rsidRPr="005A140F" w:rsidTr="003A560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</w:tr>
      <w:tr w:rsidR="00F83959" w:rsidRPr="005A140F" w:rsidTr="003A560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Контролирует работу и обеспечивает </w:t>
            </w: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эффективное</w:t>
            </w:r>
            <w:proofErr w:type="gram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структурных подразделений организации, 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утверждает штатное расписание, отчетные документы 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организации, осуществляет общее руководство детским 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садом.</w:t>
            </w:r>
          </w:p>
        </w:tc>
      </w:tr>
      <w:tr w:rsidR="00F83959" w:rsidRPr="005A140F" w:rsidTr="003A560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учреждения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Рассматривает вопросы: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развития образовательной организации;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финансово-хозяйственной деятельности;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материально-технического обеспечения</w:t>
            </w:r>
          </w:p>
        </w:tc>
      </w:tr>
      <w:tr w:rsidR="00F83959" w:rsidRPr="005A140F" w:rsidTr="003A560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Осуществляет текущее руководство </w:t>
            </w: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</w:t>
            </w:r>
            <w:proofErr w:type="gram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деятельностью детского сада, в том числе рассматривает  вопросы: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развития образовательных услуг;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регламентации образовательных отношений;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разработки образовательных программ;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выбора методической литературы, учебных пособий, средств обучения и  воспитания;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материально-технического обеспечения образовательного процесса;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− аттестации, повышении квалификации </w:t>
            </w: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педагогических</w:t>
            </w:r>
            <w:proofErr w:type="gram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работников;</w:t>
            </w:r>
          </w:p>
        </w:tc>
      </w:tr>
      <w:tr w:rsidR="00F83959" w:rsidRPr="005A140F" w:rsidTr="003A560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Профсоюзный комитет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Реализует право работников участвовать в управлении 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организацией, в том числе: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− участвовать в разработке и принятии </w:t>
            </w: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коллективного</w:t>
            </w:r>
            <w:proofErr w:type="gram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договора, правил трудового распорядка, изменений и 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дополнений к ним;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принимать локальные акты, которые регламентируют 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деятельность образовательной организации и связаны </w:t>
            </w: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правами и обязанностями работников;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разрешать конфликтные ситуации между работниками и администрацией образовательной организации;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вносить пре</w:t>
            </w:r>
            <w:r w:rsidR="003A5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дложения по корректировке плана</w:t>
            </w:r>
            <w:r w:rsidR="003A560C" w:rsidRPr="003A5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 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организации, совершенствованию ее работы и развитию материальной базы</w:t>
            </w:r>
          </w:p>
        </w:tc>
      </w:tr>
      <w:tr w:rsidR="00F83959" w:rsidRPr="005A140F" w:rsidTr="003A560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содействует обеспечению оптимальных условий </w:t>
            </w: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  образовательного процесса;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проводит разъяснительную и консультативную работу среди</w:t>
            </w:r>
            <w:r w:rsidR="003A5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560C" w:rsidRPr="003A5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A5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одителей (</w:t>
            </w: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законных представителей) воспитанников об их правах  и обязанностях;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участвует  в подготовке ДОУ  к новому учебному году;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совместно с руководством ДОУ контролирует организацию качественного питания для отдельных воспитанников </w:t>
            </w: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медицинским показаниям);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оказывает помощь руководству ДОУ в организации и</w:t>
            </w:r>
            <w:r w:rsidR="003A5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проведении общих  родительских собраний;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принимает </w:t>
            </w: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  <w:proofErr w:type="gram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обсуждении локальных актов  ДОУ по вопросам, относящимся  к полномочиям родительского </w:t>
            </w:r>
            <w:r w:rsidR="003A5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</w:t>
            </w: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принимает посильное участие в организации безопасных условий осуществления образовательного процесса, выполнения санитарно-гигиенических  норм и правил.</w:t>
            </w:r>
          </w:p>
        </w:tc>
      </w:tr>
    </w:tbl>
    <w:p w:rsidR="003A560C" w:rsidRDefault="003A560C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</w:t>
      </w:r>
      <w:r w:rsidR="00F83959"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Структура и система управления соответствуют специфике деятельности детского сада, она  определяет стабильное функционирование. </w:t>
      </w:r>
      <w:proofErr w:type="gramStart"/>
      <w:r w:rsidR="00F83959"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 и сотрудников ДОУ.</w:t>
      </w:r>
      <w:proofErr w:type="gramEnd"/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 Оценка образовательной деятельности: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деятельность в детском саду организована в соответствии с</w:t>
      </w:r>
      <w:r w:rsidR="003A5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hyperlink r:id="rId8" w:anchor="/document/99/902389617/" w:history="1">
        <w:r w:rsidRPr="005A140F">
          <w:rPr>
            <w:rFonts w:ascii="Times New Roman" w:eastAsia="Times New Roman" w:hAnsi="Times New Roman" w:cs="Times New Roman"/>
            <w:color w:val="0088BB"/>
            <w:sz w:val="28"/>
            <w:szCs w:val="28"/>
            <w:lang w:eastAsia="ru-RU"/>
          </w:rPr>
          <w:t>Федеральным законом от 29.12.2012 № 273-ФЗ</w:t>
        </w:r>
      </w:hyperlink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«Об образовании в Российской Федерации»,</w:t>
      </w:r>
      <w:r w:rsidR="003A5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hyperlink r:id="rId9" w:anchor="/document/99/499057887/" w:history="1">
        <w:r w:rsidRPr="005A140F">
          <w:rPr>
            <w:rFonts w:ascii="Times New Roman" w:eastAsia="Times New Roman" w:hAnsi="Times New Roman" w:cs="Times New Roman"/>
            <w:color w:val="0088BB"/>
            <w:sz w:val="28"/>
            <w:szCs w:val="28"/>
            <w:lang w:eastAsia="ru-RU"/>
          </w:rPr>
          <w:t>ФГОС дошкольного образования</w:t>
        </w:r>
      </w:hyperlink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spellStart"/>
      <w:r w:rsidR="00A67DFB" w:rsidRPr="005A140F">
        <w:rPr>
          <w:rFonts w:ascii="Times New Roman" w:hAnsi="Times New Roman" w:cs="Times New Roman"/>
          <w:sz w:val="28"/>
          <w:szCs w:val="28"/>
        </w:rPr>
        <w:fldChar w:fldCharType="begin"/>
      </w:r>
      <w:r w:rsidRPr="005A140F">
        <w:rPr>
          <w:rFonts w:ascii="Times New Roman" w:hAnsi="Times New Roman" w:cs="Times New Roman"/>
          <w:sz w:val="28"/>
          <w:szCs w:val="28"/>
        </w:rPr>
        <w:instrText>HYPERLINK "http://vip.1obraz.ru/" \l "/document/99/499023522/"</w:instrText>
      </w:r>
      <w:r w:rsidR="00A67DFB" w:rsidRPr="005A140F">
        <w:rPr>
          <w:rFonts w:ascii="Times New Roman" w:hAnsi="Times New Roman" w:cs="Times New Roman"/>
          <w:sz w:val="28"/>
          <w:szCs w:val="28"/>
        </w:rPr>
        <w:fldChar w:fldCharType="separate"/>
      </w:r>
      <w:r w:rsidRPr="005A140F">
        <w:rPr>
          <w:rFonts w:ascii="Times New Roman" w:eastAsia="Times New Roman" w:hAnsi="Times New Roman" w:cs="Times New Roman"/>
          <w:color w:val="0088BB"/>
          <w:sz w:val="28"/>
          <w:szCs w:val="28"/>
          <w:lang w:eastAsia="ru-RU"/>
        </w:rPr>
        <w:t>СанПиН</w:t>
      </w:r>
      <w:proofErr w:type="spellEnd"/>
      <w:r w:rsidRPr="005A140F">
        <w:rPr>
          <w:rFonts w:ascii="Times New Roman" w:eastAsia="Times New Roman" w:hAnsi="Times New Roman" w:cs="Times New Roman"/>
          <w:color w:val="0088BB"/>
          <w:sz w:val="28"/>
          <w:szCs w:val="28"/>
          <w:lang w:eastAsia="ru-RU"/>
        </w:rPr>
        <w:t xml:space="preserve"> 2.4.1.3049-13</w:t>
      </w:r>
      <w:r w:rsidR="00A67DFB" w:rsidRPr="005A140F">
        <w:rPr>
          <w:rFonts w:ascii="Times New Roman" w:hAnsi="Times New Roman" w:cs="Times New Roman"/>
          <w:sz w:val="28"/>
          <w:szCs w:val="28"/>
        </w:rPr>
        <w:fldChar w:fldCharType="end"/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 </w:t>
      </w:r>
      <w:hyperlink r:id="rId10" w:anchor="/document/99/499057887/" w:history="1">
        <w:r w:rsidRPr="005A140F">
          <w:rPr>
            <w:rFonts w:ascii="Times New Roman" w:eastAsia="Times New Roman" w:hAnsi="Times New Roman" w:cs="Times New Roman"/>
            <w:color w:val="0088BB"/>
            <w:sz w:val="28"/>
            <w:szCs w:val="28"/>
            <w:lang w:eastAsia="ru-RU"/>
          </w:rPr>
          <w:t>ФГОС дошкольного образования</w:t>
        </w:r>
      </w:hyperlink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Детский сад посещают 114 воспитанников в возрасте от 2 до 7 лет. В детском саду сформировано 6 групп </w:t>
      </w:r>
      <w:proofErr w:type="spell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общеразвивающей</w:t>
      </w:r>
      <w:proofErr w:type="spell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направленности. Из них: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Первая младшая группа 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2-3 года)- 24 ребёнка;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Вторая младшая группа (3-4 года) – 25 детей;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Средняя группа «А»</w:t>
      </w:r>
      <w:r w:rsidR="003A5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4-5 лет) – 14 детей;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Средняя группа «Б» </w:t>
      </w:r>
      <w:r w:rsidR="003A5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4-5 лет) – 17 детей;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Старшая группа (5-6 лет) – 18 детей;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Подгото</w:t>
      </w:r>
      <w:r w:rsidR="003A5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вительная группа (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6-7 лет) – 15 детей;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 группах размещены по возрастному  принципу.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− диагностические занятия (по каждому разделу программы);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− диагностические срезы;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− наблюдения, итоговые занятия.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Качество образования воспитанников определяется на основе мониторинга (педагогической диагностики развития детей) образовательного процесса по образовательным областям в соответствии с требованиями ФГОС ДО и положения о мониторинге результатов освоения образовательной программы дошкольного образования.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результатам мониторинга выявлено, что высокие и средние результаты диагностики детей возрастных групп ДОУ находятся на стабильно среднем и высоком уровне, что является показателем благополучного развития дошкольников, успешной образовательной работы с ними.</w:t>
      </w:r>
    </w:p>
    <w:p w:rsidR="00F83959" w:rsidRPr="005A140F" w:rsidRDefault="00422040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F83959"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Хорошие результаты достигнуты благодаря использованию педагогами в работе методов, способствующих развитию самостоятельности, познавательных интересов детей. ( (созданию проблемн</w:t>
      </w:r>
      <w:proofErr w:type="gramStart"/>
      <w:r w:rsidR="00F83959"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="00F83959"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поисковых ситуаций, обогащению предметно- развивающей среды, использование проектной деятельности и др.)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Общий % 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ый</w:t>
      </w:r>
      <w:proofErr w:type="spell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показатель усвоения программы по ДОУ за 2017-2018 год составил  68 %. Исходя из педагогического анализа и наблюдений за детьми , аналитических отчётов педагогов, системы мониторинга дости</w:t>
      </w:r>
      <w:r w:rsidR="004220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жения детьми освоения программы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сделали вывод , что основная образовательная программа усвоена детьми на  68 % ( хорошо) – это 88 воспитанников , 26 воспитанников усвоили программу как «удовлетворительно».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результате 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анализа </w:t>
      </w:r>
      <w:r w:rsidR="003A5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причин показателя низкого уровня усвоения программы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детьми можно назвать следующие факторы:</w:t>
      </w:r>
    </w:p>
    <w:p w:rsidR="003A560C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часто болеющие дети;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нерегулярное посещение детьми ДОУ по различным причинам;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наличие в возрастных группах младшего и среднего возраста детей со слабо развитой речью;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недостаточная индивидуальная работа с детьми в течение года;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отсутствие в ДОУ специалиста - логопеда.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Результатом осуществления  </w:t>
      </w:r>
      <w:proofErr w:type="spell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образовательного процесса явилась качественная подготовка детей к обучению в школе.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Полученные результаты диагностики позволили педагогам уточнить направления образовательной работы с конкретными детьми, а администрации  выявить степень эффективности  взаимодействия педагогов и воспитанников в рамках образовательного процесса детского сада при решении задач основной общеобразовательной программы дошкольного учреждения.</w:t>
      </w:r>
    </w:p>
    <w:p w:rsidR="00F83959" w:rsidRPr="005A140F" w:rsidRDefault="00422040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</w:t>
      </w:r>
      <w:r w:rsidR="00F83959"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ДОУ выстроена  система контроля и анализа результативности </w:t>
      </w:r>
      <w:proofErr w:type="spellStart"/>
      <w:r w:rsidR="00F83959"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</w:t>
      </w:r>
      <w:proofErr w:type="gramStart"/>
      <w:r w:rsidR="00F83959"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spellEnd"/>
      <w:r w:rsidR="00F83959"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="00F83959"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образовательного процесса по всем направлениям развития дошкольника и функционирования ДОУ в целом 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Учебно</w:t>
      </w:r>
      <w:proofErr w:type="spell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методическое обеспечение не полностью соответствует ООП ДО, ФГОС, условиям реализации основной общеобразовательной программы дошкольного образования. Недостаточно  наглядных пособий для всех групп, технических средств обучения.</w:t>
      </w:r>
    </w:p>
    <w:p w:rsidR="00F83959" w:rsidRPr="005A140F" w:rsidRDefault="00F83959" w:rsidP="00F83959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A1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Результаты  мониторинга уровня физического развития воспитанников на  01.08.2018 год.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418"/>
        <w:gridCol w:w="992"/>
        <w:gridCol w:w="992"/>
        <w:gridCol w:w="851"/>
        <w:gridCol w:w="992"/>
        <w:gridCol w:w="992"/>
        <w:gridCol w:w="958"/>
      </w:tblGrid>
      <w:tr w:rsidR="00F83959" w:rsidRPr="003A560C" w:rsidTr="0014093E">
        <w:trPr>
          <w:trHeight w:val="240"/>
        </w:trPr>
        <w:tc>
          <w:tcPr>
            <w:tcW w:w="2694" w:type="dxa"/>
            <w:vMerge w:val="restart"/>
          </w:tcPr>
          <w:p w:rsidR="00F83959" w:rsidRPr="003A560C" w:rsidRDefault="00F83959" w:rsidP="00673AE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Возрастные группы</w:t>
            </w:r>
          </w:p>
        </w:tc>
        <w:tc>
          <w:tcPr>
            <w:tcW w:w="1418" w:type="dxa"/>
            <w:vMerge w:val="restart"/>
          </w:tcPr>
          <w:p w:rsidR="00F83959" w:rsidRPr="003A560C" w:rsidRDefault="00F83959" w:rsidP="00673AE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Количество детей в группах</w:t>
            </w:r>
          </w:p>
        </w:tc>
        <w:tc>
          <w:tcPr>
            <w:tcW w:w="5777" w:type="dxa"/>
            <w:gridSpan w:val="6"/>
          </w:tcPr>
          <w:p w:rsidR="00F83959" w:rsidRPr="00673AE4" w:rsidRDefault="00F83959" w:rsidP="00673AE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3A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Уровень физического развития</w:t>
            </w:r>
          </w:p>
        </w:tc>
      </w:tr>
      <w:tr w:rsidR="00F83959" w:rsidRPr="003A560C" w:rsidTr="0014093E">
        <w:trPr>
          <w:trHeight w:val="255"/>
        </w:trPr>
        <w:tc>
          <w:tcPr>
            <w:tcW w:w="2694" w:type="dxa"/>
            <w:vMerge/>
          </w:tcPr>
          <w:p w:rsidR="00F83959" w:rsidRPr="003A560C" w:rsidRDefault="00F83959" w:rsidP="00673AE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Merge/>
          </w:tcPr>
          <w:p w:rsidR="00F83959" w:rsidRPr="003A560C" w:rsidRDefault="00F83959" w:rsidP="00673AE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F83959" w:rsidRPr="003A560C" w:rsidRDefault="00F83959" w:rsidP="00673AE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высокий</w:t>
            </w:r>
          </w:p>
        </w:tc>
        <w:tc>
          <w:tcPr>
            <w:tcW w:w="1843" w:type="dxa"/>
            <w:gridSpan w:val="2"/>
          </w:tcPr>
          <w:p w:rsidR="00F83959" w:rsidRPr="003A560C" w:rsidRDefault="00F83959" w:rsidP="00673AE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средний</w:t>
            </w:r>
          </w:p>
        </w:tc>
        <w:tc>
          <w:tcPr>
            <w:tcW w:w="1950" w:type="dxa"/>
            <w:gridSpan w:val="2"/>
          </w:tcPr>
          <w:p w:rsidR="00F83959" w:rsidRPr="003A560C" w:rsidRDefault="00F83959" w:rsidP="00673AE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низкий</w:t>
            </w:r>
          </w:p>
        </w:tc>
      </w:tr>
      <w:tr w:rsidR="00F83959" w:rsidRPr="003A560C" w:rsidTr="0014093E">
        <w:trPr>
          <w:trHeight w:val="390"/>
        </w:trPr>
        <w:tc>
          <w:tcPr>
            <w:tcW w:w="2694" w:type="dxa"/>
            <w:vMerge/>
          </w:tcPr>
          <w:p w:rsidR="00F83959" w:rsidRPr="003A560C" w:rsidRDefault="00F83959" w:rsidP="00673AE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Merge/>
          </w:tcPr>
          <w:p w:rsidR="00F83959" w:rsidRPr="003A560C" w:rsidRDefault="00F83959" w:rsidP="00673AE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F83959" w:rsidRPr="003A560C" w:rsidRDefault="00F83959" w:rsidP="00673AE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Кол-во детей</w:t>
            </w:r>
          </w:p>
        </w:tc>
        <w:tc>
          <w:tcPr>
            <w:tcW w:w="992" w:type="dxa"/>
          </w:tcPr>
          <w:p w:rsidR="00F83959" w:rsidRPr="003A560C" w:rsidRDefault="00F83959" w:rsidP="00673AE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51" w:type="dxa"/>
          </w:tcPr>
          <w:p w:rsidR="00F83959" w:rsidRPr="003A560C" w:rsidRDefault="00F83959" w:rsidP="00673AE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Кол-во детей</w:t>
            </w:r>
          </w:p>
        </w:tc>
        <w:tc>
          <w:tcPr>
            <w:tcW w:w="992" w:type="dxa"/>
          </w:tcPr>
          <w:p w:rsidR="00F83959" w:rsidRPr="003A560C" w:rsidRDefault="00F83959" w:rsidP="00673AE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992" w:type="dxa"/>
          </w:tcPr>
          <w:p w:rsidR="00F83959" w:rsidRPr="003A560C" w:rsidRDefault="00F83959" w:rsidP="00673AE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Кол-во детей</w:t>
            </w:r>
          </w:p>
        </w:tc>
        <w:tc>
          <w:tcPr>
            <w:tcW w:w="958" w:type="dxa"/>
          </w:tcPr>
          <w:p w:rsidR="00F83959" w:rsidRPr="003A560C" w:rsidRDefault="00F83959" w:rsidP="00673AE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%</w:t>
            </w:r>
          </w:p>
        </w:tc>
      </w:tr>
      <w:tr w:rsidR="00F83959" w:rsidRPr="005A140F" w:rsidTr="0014093E">
        <w:tc>
          <w:tcPr>
            <w:tcW w:w="269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Первая младшая</w:t>
            </w:r>
          </w:p>
        </w:tc>
        <w:tc>
          <w:tcPr>
            <w:tcW w:w="1418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1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65%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958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25%</w:t>
            </w:r>
          </w:p>
        </w:tc>
      </w:tr>
      <w:tr w:rsidR="00F83959" w:rsidRPr="005A140F" w:rsidTr="0014093E">
        <w:tc>
          <w:tcPr>
            <w:tcW w:w="269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Вторая младшая</w:t>
            </w:r>
          </w:p>
        </w:tc>
        <w:tc>
          <w:tcPr>
            <w:tcW w:w="1418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20%</w:t>
            </w:r>
          </w:p>
        </w:tc>
        <w:tc>
          <w:tcPr>
            <w:tcW w:w="851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55%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58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25%</w:t>
            </w:r>
          </w:p>
        </w:tc>
      </w:tr>
      <w:tr w:rsidR="003A560C" w:rsidRPr="005A140F" w:rsidTr="0014093E">
        <w:tc>
          <w:tcPr>
            <w:tcW w:w="2694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Средняя «А»</w:t>
            </w:r>
          </w:p>
        </w:tc>
        <w:tc>
          <w:tcPr>
            <w:tcW w:w="1418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992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92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51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92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64</w:t>
            </w: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992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8" w:type="dxa"/>
          </w:tcPr>
          <w:p w:rsidR="003A560C" w:rsidRDefault="003A560C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  <w:r w:rsidRPr="00DC2ACB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3A560C" w:rsidRPr="005A140F" w:rsidTr="0014093E">
        <w:tc>
          <w:tcPr>
            <w:tcW w:w="2694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Средняя «Б»</w:t>
            </w:r>
          </w:p>
        </w:tc>
        <w:tc>
          <w:tcPr>
            <w:tcW w:w="1418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992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92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23</w:t>
            </w: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51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992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65</w:t>
            </w: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992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8" w:type="dxa"/>
          </w:tcPr>
          <w:p w:rsidR="003A560C" w:rsidRDefault="003A560C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  <w:r w:rsidRPr="00DC2ACB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3A560C" w:rsidRPr="005A140F" w:rsidTr="0014093E">
        <w:tc>
          <w:tcPr>
            <w:tcW w:w="2694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Старшая</w:t>
            </w:r>
          </w:p>
        </w:tc>
        <w:tc>
          <w:tcPr>
            <w:tcW w:w="1418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992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92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33</w:t>
            </w: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51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992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55</w:t>
            </w: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992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8" w:type="dxa"/>
          </w:tcPr>
          <w:p w:rsidR="003A560C" w:rsidRDefault="003A560C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  <w:r w:rsidRPr="00DC2ACB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3A560C" w:rsidRPr="005A140F" w:rsidTr="0014093E">
        <w:tc>
          <w:tcPr>
            <w:tcW w:w="2694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Подготовительная </w:t>
            </w:r>
          </w:p>
        </w:tc>
        <w:tc>
          <w:tcPr>
            <w:tcW w:w="1418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992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92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51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992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77</w:t>
            </w: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992" w:type="dxa"/>
          </w:tcPr>
          <w:p w:rsidR="003A560C" w:rsidRPr="005A140F" w:rsidRDefault="003A560C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8" w:type="dxa"/>
          </w:tcPr>
          <w:p w:rsidR="003A560C" w:rsidRDefault="003A560C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  <w:r w:rsidRPr="00DC2ACB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</w:tbl>
    <w:p w:rsidR="00F83959" w:rsidRPr="005A140F" w:rsidRDefault="00F83959" w:rsidP="00F83959">
      <w:pPr>
        <w:spacing w:before="240" w:after="0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Показатели усвоения программы в образовательной области « Физическое воспитание» говорят о том что педагоги владеют методикой проведения занятий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упражнения подбирают согласно возраста , применяют разнообразные методические приёмы для достижения результатов. Несмотря на отсутствие отдельного физкультурного зала.</w:t>
      </w:r>
    </w:p>
    <w:p w:rsidR="00F83959" w:rsidRDefault="00F83959" w:rsidP="00F83959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A1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Результаты мониторинга уровня  познавательного развития  воспитанников на 01.08.2018 год</w:t>
      </w:r>
    </w:p>
    <w:p w:rsidR="0014093E" w:rsidRPr="005A140F" w:rsidRDefault="0014093E" w:rsidP="00F83959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418"/>
        <w:gridCol w:w="850"/>
        <w:gridCol w:w="993"/>
        <w:gridCol w:w="992"/>
        <w:gridCol w:w="992"/>
        <w:gridCol w:w="851"/>
        <w:gridCol w:w="1099"/>
      </w:tblGrid>
      <w:tr w:rsidR="00F83959" w:rsidRPr="003A560C" w:rsidTr="0014093E">
        <w:trPr>
          <w:trHeight w:val="240"/>
        </w:trPr>
        <w:tc>
          <w:tcPr>
            <w:tcW w:w="2694" w:type="dxa"/>
            <w:vMerge w:val="restart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lastRenderedPageBreak/>
              <w:t>Возрастные группы</w:t>
            </w:r>
          </w:p>
        </w:tc>
        <w:tc>
          <w:tcPr>
            <w:tcW w:w="1418" w:type="dxa"/>
            <w:vMerge w:val="restart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Количество детей в группах</w:t>
            </w:r>
          </w:p>
        </w:tc>
        <w:tc>
          <w:tcPr>
            <w:tcW w:w="5777" w:type="dxa"/>
            <w:gridSpan w:val="6"/>
          </w:tcPr>
          <w:p w:rsidR="00F83959" w:rsidRPr="00673AE4" w:rsidRDefault="00F83959" w:rsidP="00673AE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3A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Уровень познавательного развития</w:t>
            </w:r>
          </w:p>
        </w:tc>
      </w:tr>
      <w:tr w:rsidR="00F83959" w:rsidRPr="003A560C" w:rsidTr="0014093E">
        <w:trPr>
          <w:trHeight w:val="255"/>
        </w:trPr>
        <w:tc>
          <w:tcPr>
            <w:tcW w:w="2694" w:type="dxa"/>
            <w:vMerge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Merge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высокий</w:t>
            </w:r>
          </w:p>
        </w:tc>
        <w:tc>
          <w:tcPr>
            <w:tcW w:w="1984" w:type="dxa"/>
            <w:gridSpan w:val="2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средний</w:t>
            </w:r>
          </w:p>
        </w:tc>
        <w:tc>
          <w:tcPr>
            <w:tcW w:w="1950" w:type="dxa"/>
            <w:gridSpan w:val="2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низкий</w:t>
            </w:r>
          </w:p>
        </w:tc>
      </w:tr>
      <w:tr w:rsidR="00F83959" w:rsidRPr="003A560C" w:rsidTr="00673AE4">
        <w:trPr>
          <w:trHeight w:val="390"/>
        </w:trPr>
        <w:tc>
          <w:tcPr>
            <w:tcW w:w="2694" w:type="dxa"/>
            <w:vMerge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Merge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</w:p>
        </w:tc>
        <w:tc>
          <w:tcPr>
            <w:tcW w:w="850" w:type="dxa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Кол-во детей</w:t>
            </w:r>
          </w:p>
        </w:tc>
        <w:tc>
          <w:tcPr>
            <w:tcW w:w="993" w:type="dxa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992" w:type="dxa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Кол-во детей</w:t>
            </w:r>
          </w:p>
        </w:tc>
        <w:tc>
          <w:tcPr>
            <w:tcW w:w="992" w:type="dxa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51" w:type="dxa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Кол-во детей</w:t>
            </w:r>
          </w:p>
        </w:tc>
        <w:tc>
          <w:tcPr>
            <w:tcW w:w="1099" w:type="dxa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%</w:t>
            </w:r>
          </w:p>
        </w:tc>
      </w:tr>
      <w:tr w:rsidR="00F83959" w:rsidRPr="005A140F" w:rsidTr="00673AE4">
        <w:tc>
          <w:tcPr>
            <w:tcW w:w="269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Первая младшая</w:t>
            </w:r>
          </w:p>
        </w:tc>
        <w:tc>
          <w:tcPr>
            <w:tcW w:w="1418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850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3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75%</w:t>
            </w:r>
          </w:p>
        </w:tc>
        <w:tc>
          <w:tcPr>
            <w:tcW w:w="851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099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25%</w:t>
            </w:r>
          </w:p>
        </w:tc>
      </w:tr>
      <w:tr w:rsidR="0014093E" w:rsidRPr="005A140F" w:rsidTr="00673AE4">
        <w:tc>
          <w:tcPr>
            <w:tcW w:w="2694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Вторая младшая</w:t>
            </w:r>
          </w:p>
        </w:tc>
        <w:tc>
          <w:tcPr>
            <w:tcW w:w="1418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850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93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992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992" w:type="dxa"/>
          </w:tcPr>
          <w:p w:rsidR="0014093E" w:rsidRDefault="00AE13F0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45</w:t>
            </w:r>
            <w:r w:rsidR="0014093E" w:rsidRPr="00B65737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51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99" w:type="dxa"/>
          </w:tcPr>
          <w:p w:rsidR="0014093E" w:rsidRDefault="00673AE4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35</w:t>
            </w:r>
            <w:r w:rsidR="0014093E" w:rsidRPr="007A3248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14093E" w:rsidRPr="005A140F" w:rsidTr="00673AE4">
        <w:tc>
          <w:tcPr>
            <w:tcW w:w="2694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Средняя «А»</w:t>
            </w:r>
          </w:p>
        </w:tc>
        <w:tc>
          <w:tcPr>
            <w:tcW w:w="1418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850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93" w:type="dxa"/>
          </w:tcPr>
          <w:p w:rsidR="0014093E" w:rsidRDefault="00AE13F0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  <w:r w:rsidR="0014093E" w:rsidRPr="00C049FA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992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92" w:type="dxa"/>
          </w:tcPr>
          <w:p w:rsidR="0014093E" w:rsidRDefault="00673AE4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64</w:t>
            </w:r>
            <w:r w:rsidR="0014093E" w:rsidRPr="00B65737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51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99" w:type="dxa"/>
          </w:tcPr>
          <w:p w:rsidR="0014093E" w:rsidRDefault="00673AE4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  <w:r w:rsidR="0014093E" w:rsidRPr="007A3248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14093E" w:rsidRPr="005A140F" w:rsidTr="00673AE4">
        <w:tc>
          <w:tcPr>
            <w:tcW w:w="2694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Средняя «Б»</w:t>
            </w:r>
          </w:p>
        </w:tc>
        <w:tc>
          <w:tcPr>
            <w:tcW w:w="1418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850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93" w:type="dxa"/>
          </w:tcPr>
          <w:p w:rsidR="0014093E" w:rsidRDefault="00AE13F0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35</w:t>
            </w:r>
            <w:r w:rsidR="0014093E" w:rsidRPr="00C049FA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992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992" w:type="dxa"/>
          </w:tcPr>
          <w:p w:rsidR="0014093E" w:rsidRDefault="00673AE4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65</w:t>
            </w:r>
            <w:r w:rsidR="0014093E" w:rsidRPr="00B65737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51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99" w:type="dxa"/>
          </w:tcPr>
          <w:p w:rsidR="0014093E" w:rsidRDefault="00673AE4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  <w:r w:rsidR="0014093E" w:rsidRPr="007A3248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14093E" w:rsidRPr="005A140F" w:rsidTr="00673AE4">
        <w:tc>
          <w:tcPr>
            <w:tcW w:w="2694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Старшая</w:t>
            </w:r>
          </w:p>
        </w:tc>
        <w:tc>
          <w:tcPr>
            <w:tcW w:w="1418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850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993" w:type="dxa"/>
          </w:tcPr>
          <w:p w:rsidR="0014093E" w:rsidRDefault="00AE13F0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39</w:t>
            </w:r>
            <w:r w:rsidR="0014093E" w:rsidRPr="00C049FA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992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92" w:type="dxa"/>
          </w:tcPr>
          <w:p w:rsidR="0014093E" w:rsidRDefault="00673AE4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  <w:r w:rsidR="0014093E" w:rsidRPr="00B65737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51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099" w:type="dxa"/>
          </w:tcPr>
          <w:p w:rsidR="0014093E" w:rsidRDefault="00673AE4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33</w:t>
            </w:r>
            <w:r w:rsidR="0014093E" w:rsidRPr="007A3248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14093E" w:rsidRPr="005A140F" w:rsidTr="00673AE4">
        <w:tc>
          <w:tcPr>
            <w:tcW w:w="2694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Подготовительная </w:t>
            </w:r>
          </w:p>
        </w:tc>
        <w:tc>
          <w:tcPr>
            <w:tcW w:w="1418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850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93" w:type="dxa"/>
          </w:tcPr>
          <w:p w:rsidR="0014093E" w:rsidRDefault="00AE13F0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33</w:t>
            </w:r>
            <w:r w:rsidR="0014093E" w:rsidRPr="00C049FA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992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992" w:type="dxa"/>
          </w:tcPr>
          <w:p w:rsidR="0014093E" w:rsidRDefault="00673AE4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53</w:t>
            </w:r>
            <w:r w:rsidR="0014093E" w:rsidRPr="00B65737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51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099" w:type="dxa"/>
          </w:tcPr>
          <w:p w:rsidR="0014093E" w:rsidRDefault="00673AE4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  <w:r w:rsidR="0014093E" w:rsidRPr="007A3248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</w:tbl>
    <w:p w:rsidR="00F83959" w:rsidRPr="005A140F" w:rsidRDefault="00F83959" w:rsidP="003A560C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A1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Результаты мониторинга уровня речевого развития  воспитанников на 01.08.2018 г.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276"/>
        <w:gridCol w:w="1134"/>
        <w:gridCol w:w="709"/>
        <w:gridCol w:w="992"/>
        <w:gridCol w:w="1134"/>
        <w:gridCol w:w="1134"/>
        <w:gridCol w:w="816"/>
      </w:tblGrid>
      <w:tr w:rsidR="00F83959" w:rsidRPr="003A560C" w:rsidTr="0014093E">
        <w:trPr>
          <w:trHeight w:val="240"/>
        </w:trPr>
        <w:tc>
          <w:tcPr>
            <w:tcW w:w="2694" w:type="dxa"/>
            <w:vMerge w:val="restart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Возрастные группы</w:t>
            </w:r>
          </w:p>
        </w:tc>
        <w:tc>
          <w:tcPr>
            <w:tcW w:w="1276" w:type="dxa"/>
            <w:vMerge w:val="restart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Количество детей в группах</w:t>
            </w:r>
          </w:p>
        </w:tc>
        <w:tc>
          <w:tcPr>
            <w:tcW w:w="5919" w:type="dxa"/>
            <w:gridSpan w:val="6"/>
          </w:tcPr>
          <w:p w:rsidR="00F83959" w:rsidRPr="00673AE4" w:rsidRDefault="00F83959" w:rsidP="00673AE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3A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Уровень речевого развития</w:t>
            </w:r>
          </w:p>
        </w:tc>
      </w:tr>
      <w:tr w:rsidR="00F83959" w:rsidRPr="003A560C" w:rsidTr="0014093E">
        <w:trPr>
          <w:trHeight w:val="255"/>
        </w:trPr>
        <w:tc>
          <w:tcPr>
            <w:tcW w:w="2694" w:type="dxa"/>
            <w:vMerge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vMerge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высокий</w:t>
            </w:r>
          </w:p>
        </w:tc>
        <w:tc>
          <w:tcPr>
            <w:tcW w:w="2126" w:type="dxa"/>
            <w:gridSpan w:val="2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средний</w:t>
            </w:r>
          </w:p>
        </w:tc>
        <w:tc>
          <w:tcPr>
            <w:tcW w:w="1950" w:type="dxa"/>
            <w:gridSpan w:val="2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низкий</w:t>
            </w:r>
          </w:p>
        </w:tc>
      </w:tr>
      <w:tr w:rsidR="00F83959" w:rsidRPr="003A560C" w:rsidTr="0014093E">
        <w:trPr>
          <w:trHeight w:val="390"/>
        </w:trPr>
        <w:tc>
          <w:tcPr>
            <w:tcW w:w="2694" w:type="dxa"/>
            <w:vMerge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vMerge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Кол-во детей</w:t>
            </w:r>
          </w:p>
        </w:tc>
        <w:tc>
          <w:tcPr>
            <w:tcW w:w="709" w:type="dxa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992" w:type="dxa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Кол-во детей</w:t>
            </w:r>
          </w:p>
        </w:tc>
        <w:tc>
          <w:tcPr>
            <w:tcW w:w="1134" w:type="dxa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134" w:type="dxa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Кол-во детей</w:t>
            </w:r>
          </w:p>
        </w:tc>
        <w:tc>
          <w:tcPr>
            <w:tcW w:w="816" w:type="dxa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%</w:t>
            </w:r>
          </w:p>
        </w:tc>
      </w:tr>
      <w:tr w:rsidR="00F83959" w:rsidRPr="005A140F" w:rsidTr="0014093E">
        <w:tc>
          <w:tcPr>
            <w:tcW w:w="269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Первая младшая</w:t>
            </w:r>
          </w:p>
        </w:tc>
        <w:tc>
          <w:tcPr>
            <w:tcW w:w="1276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09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55%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816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45%</w:t>
            </w:r>
          </w:p>
        </w:tc>
      </w:tr>
      <w:tr w:rsidR="00F83959" w:rsidRPr="005A140F" w:rsidTr="0014093E">
        <w:tc>
          <w:tcPr>
            <w:tcW w:w="269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Вторая младшая</w:t>
            </w:r>
          </w:p>
        </w:tc>
        <w:tc>
          <w:tcPr>
            <w:tcW w:w="1276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09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58%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816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22%</w:t>
            </w:r>
          </w:p>
        </w:tc>
      </w:tr>
      <w:tr w:rsidR="00F83959" w:rsidRPr="005A140F" w:rsidTr="0014093E">
        <w:tc>
          <w:tcPr>
            <w:tcW w:w="269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Средняя «А»</w:t>
            </w:r>
          </w:p>
        </w:tc>
        <w:tc>
          <w:tcPr>
            <w:tcW w:w="1276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09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68%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816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32%</w:t>
            </w:r>
          </w:p>
        </w:tc>
      </w:tr>
      <w:tr w:rsidR="00F83959" w:rsidRPr="005A140F" w:rsidTr="0014093E">
        <w:tc>
          <w:tcPr>
            <w:tcW w:w="269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Средняя «Б»</w:t>
            </w:r>
          </w:p>
        </w:tc>
        <w:tc>
          <w:tcPr>
            <w:tcW w:w="1276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09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55%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816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45%</w:t>
            </w:r>
          </w:p>
        </w:tc>
      </w:tr>
      <w:tr w:rsidR="00F83959" w:rsidRPr="005A140F" w:rsidTr="0014093E">
        <w:tc>
          <w:tcPr>
            <w:tcW w:w="269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Старшая</w:t>
            </w:r>
          </w:p>
        </w:tc>
        <w:tc>
          <w:tcPr>
            <w:tcW w:w="1276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09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70%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816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30%</w:t>
            </w:r>
          </w:p>
        </w:tc>
      </w:tr>
      <w:tr w:rsidR="00F83959" w:rsidRPr="005A140F" w:rsidTr="0014093E">
        <w:tc>
          <w:tcPr>
            <w:tcW w:w="269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Подготовительная </w:t>
            </w:r>
          </w:p>
        </w:tc>
        <w:tc>
          <w:tcPr>
            <w:tcW w:w="1276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09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70%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16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30%</w:t>
            </w:r>
          </w:p>
        </w:tc>
      </w:tr>
    </w:tbl>
    <w:p w:rsidR="00F83959" w:rsidRPr="005A140F" w:rsidRDefault="00F83959" w:rsidP="00F83959">
      <w:pPr>
        <w:spacing w:before="24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Исходя из результатов мониторинга уровня речевого развития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сделать вывод, что педагоги испытывают  затруднения в развитии грамматического строя и связной речи. Некоторым детям по возрасту требуется логопед, давались рекомендации родителям, но они не предпринимают никаких мер и дети до выпуска в школу не произносят чисто некоторые звуки.</w:t>
      </w:r>
    </w:p>
    <w:p w:rsidR="00F83959" w:rsidRPr="005A140F" w:rsidRDefault="00F83959" w:rsidP="00F83959">
      <w:pPr>
        <w:spacing w:before="240" w:after="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A1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Результаты  мониторинга уровня  художественно – эстетического развития воспитанников на 01.08.2018 г.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560"/>
        <w:gridCol w:w="850"/>
        <w:gridCol w:w="992"/>
        <w:gridCol w:w="851"/>
        <w:gridCol w:w="992"/>
        <w:gridCol w:w="1134"/>
        <w:gridCol w:w="816"/>
      </w:tblGrid>
      <w:tr w:rsidR="00F83959" w:rsidRPr="003A560C" w:rsidTr="0014093E">
        <w:trPr>
          <w:trHeight w:val="240"/>
        </w:trPr>
        <w:tc>
          <w:tcPr>
            <w:tcW w:w="2694" w:type="dxa"/>
            <w:vMerge w:val="restart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Возрастные группы</w:t>
            </w:r>
          </w:p>
        </w:tc>
        <w:tc>
          <w:tcPr>
            <w:tcW w:w="1560" w:type="dxa"/>
            <w:vMerge w:val="restart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Количество детей в группах</w:t>
            </w:r>
          </w:p>
        </w:tc>
        <w:tc>
          <w:tcPr>
            <w:tcW w:w="5635" w:type="dxa"/>
            <w:gridSpan w:val="6"/>
          </w:tcPr>
          <w:p w:rsidR="00F83959" w:rsidRPr="00673AE4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673A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Уровень  художественно – эстетического развития</w:t>
            </w:r>
          </w:p>
        </w:tc>
      </w:tr>
      <w:tr w:rsidR="00F83959" w:rsidRPr="003A560C" w:rsidTr="0014093E">
        <w:trPr>
          <w:trHeight w:val="255"/>
        </w:trPr>
        <w:tc>
          <w:tcPr>
            <w:tcW w:w="2694" w:type="dxa"/>
            <w:vMerge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vMerge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высокий</w:t>
            </w:r>
          </w:p>
        </w:tc>
        <w:tc>
          <w:tcPr>
            <w:tcW w:w="1843" w:type="dxa"/>
            <w:gridSpan w:val="2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средний</w:t>
            </w:r>
          </w:p>
        </w:tc>
        <w:tc>
          <w:tcPr>
            <w:tcW w:w="1950" w:type="dxa"/>
            <w:gridSpan w:val="2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низкий</w:t>
            </w:r>
          </w:p>
        </w:tc>
      </w:tr>
      <w:tr w:rsidR="00F83959" w:rsidRPr="003A560C" w:rsidTr="0014093E">
        <w:trPr>
          <w:trHeight w:val="390"/>
        </w:trPr>
        <w:tc>
          <w:tcPr>
            <w:tcW w:w="2694" w:type="dxa"/>
            <w:vMerge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vMerge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850" w:type="dxa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Кол-во детей</w:t>
            </w:r>
          </w:p>
        </w:tc>
        <w:tc>
          <w:tcPr>
            <w:tcW w:w="992" w:type="dxa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51" w:type="dxa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Кол-во детей</w:t>
            </w:r>
          </w:p>
        </w:tc>
        <w:tc>
          <w:tcPr>
            <w:tcW w:w="992" w:type="dxa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134" w:type="dxa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Кол-во детей</w:t>
            </w:r>
          </w:p>
        </w:tc>
        <w:tc>
          <w:tcPr>
            <w:tcW w:w="816" w:type="dxa"/>
          </w:tcPr>
          <w:p w:rsidR="00F83959" w:rsidRPr="003A560C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A5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%</w:t>
            </w:r>
          </w:p>
        </w:tc>
      </w:tr>
      <w:tr w:rsidR="00F83959" w:rsidRPr="005A140F" w:rsidTr="0014093E">
        <w:tc>
          <w:tcPr>
            <w:tcW w:w="269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Первая младшая</w:t>
            </w:r>
          </w:p>
        </w:tc>
        <w:tc>
          <w:tcPr>
            <w:tcW w:w="1560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850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1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85%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16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15%</w:t>
            </w:r>
          </w:p>
        </w:tc>
      </w:tr>
      <w:tr w:rsidR="00F83959" w:rsidRPr="005A140F" w:rsidTr="0014093E">
        <w:tc>
          <w:tcPr>
            <w:tcW w:w="269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Вторая младшая</w:t>
            </w:r>
          </w:p>
        </w:tc>
        <w:tc>
          <w:tcPr>
            <w:tcW w:w="1560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850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20%</w:t>
            </w:r>
          </w:p>
        </w:tc>
        <w:tc>
          <w:tcPr>
            <w:tcW w:w="851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55%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816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25%</w:t>
            </w:r>
          </w:p>
        </w:tc>
      </w:tr>
      <w:tr w:rsidR="0014093E" w:rsidRPr="005A140F" w:rsidTr="0014093E">
        <w:tc>
          <w:tcPr>
            <w:tcW w:w="2694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Средняя «А»</w:t>
            </w:r>
          </w:p>
        </w:tc>
        <w:tc>
          <w:tcPr>
            <w:tcW w:w="1560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850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92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51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92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64</w:t>
            </w: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134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16" w:type="dxa"/>
          </w:tcPr>
          <w:p w:rsidR="0014093E" w:rsidRDefault="0014093E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  <w:r w:rsidRPr="00C55A33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14093E" w:rsidRPr="005A140F" w:rsidTr="0014093E">
        <w:tc>
          <w:tcPr>
            <w:tcW w:w="2694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Средняя «Б»</w:t>
            </w:r>
          </w:p>
        </w:tc>
        <w:tc>
          <w:tcPr>
            <w:tcW w:w="1560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850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92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23</w:t>
            </w: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51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992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64</w:t>
            </w: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134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16" w:type="dxa"/>
          </w:tcPr>
          <w:p w:rsidR="0014093E" w:rsidRDefault="0014093E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23</w:t>
            </w:r>
            <w:r w:rsidRPr="00C55A33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14093E" w:rsidRPr="005A140F" w:rsidTr="0014093E">
        <w:tc>
          <w:tcPr>
            <w:tcW w:w="2694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Старшая</w:t>
            </w:r>
          </w:p>
        </w:tc>
        <w:tc>
          <w:tcPr>
            <w:tcW w:w="1560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850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92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33</w:t>
            </w: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51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992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55</w:t>
            </w: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134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16" w:type="dxa"/>
          </w:tcPr>
          <w:p w:rsidR="0014093E" w:rsidRDefault="0014093E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  <w:r w:rsidRPr="00C55A33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14093E" w:rsidRPr="005A140F" w:rsidTr="0014093E">
        <w:tc>
          <w:tcPr>
            <w:tcW w:w="2694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Подготовительная </w:t>
            </w:r>
          </w:p>
        </w:tc>
        <w:tc>
          <w:tcPr>
            <w:tcW w:w="1560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850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92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51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992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66</w:t>
            </w: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134" w:type="dxa"/>
          </w:tcPr>
          <w:p w:rsidR="0014093E" w:rsidRPr="005A140F" w:rsidRDefault="0014093E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16" w:type="dxa"/>
          </w:tcPr>
          <w:p w:rsidR="0014093E" w:rsidRDefault="0014093E"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  <w:r w:rsidRPr="00C55A33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</w:tbl>
    <w:p w:rsidR="0014093E" w:rsidRDefault="0014093E" w:rsidP="0014093E">
      <w:pPr>
        <w:spacing w:before="240" w:after="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83959" w:rsidRPr="005A140F" w:rsidRDefault="00F83959" w:rsidP="00F83959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A1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Результаты  мониторинга уровня музыкального развития воспитанников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A1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01.08.2018 год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560"/>
        <w:gridCol w:w="992"/>
        <w:gridCol w:w="850"/>
        <w:gridCol w:w="851"/>
        <w:gridCol w:w="992"/>
        <w:gridCol w:w="1134"/>
        <w:gridCol w:w="816"/>
      </w:tblGrid>
      <w:tr w:rsidR="00F83959" w:rsidRPr="0014093E" w:rsidTr="0014093E">
        <w:trPr>
          <w:trHeight w:val="240"/>
        </w:trPr>
        <w:tc>
          <w:tcPr>
            <w:tcW w:w="2694" w:type="dxa"/>
            <w:vMerge w:val="restart"/>
          </w:tcPr>
          <w:p w:rsidR="00F83959" w:rsidRPr="0014093E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140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Возрастные группы</w:t>
            </w:r>
          </w:p>
        </w:tc>
        <w:tc>
          <w:tcPr>
            <w:tcW w:w="1560" w:type="dxa"/>
            <w:vMerge w:val="restart"/>
          </w:tcPr>
          <w:p w:rsidR="00F83959" w:rsidRPr="0014093E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140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 xml:space="preserve">Количество </w:t>
            </w:r>
            <w:r w:rsidRPr="00140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lastRenderedPageBreak/>
              <w:t>детей в группах</w:t>
            </w:r>
          </w:p>
        </w:tc>
        <w:tc>
          <w:tcPr>
            <w:tcW w:w="5635" w:type="dxa"/>
            <w:gridSpan w:val="6"/>
          </w:tcPr>
          <w:p w:rsidR="00F83959" w:rsidRPr="0014093E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140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lastRenderedPageBreak/>
              <w:t xml:space="preserve">Уровень музыкального развития </w:t>
            </w:r>
          </w:p>
        </w:tc>
      </w:tr>
      <w:tr w:rsidR="00F83959" w:rsidRPr="0014093E" w:rsidTr="0014093E">
        <w:trPr>
          <w:trHeight w:val="255"/>
        </w:trPr>
        <w:tc>
          <w:tcPr>
            <w:tcW w:w="2694" w:type="dxa"/>
            <w:vMerge/>
          </w:tcPr>
          <w:p w:rsidR="00F83959" w:rsidRPr="0014093E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vMerge/>
          </w:tcPr>
          <w:p w:rsidR="00F83959" w:rsidRPr="0014093E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F83959" w:rsidRPr="0014093E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140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высокий</w:t>
            </w:r>
          </w:p>
        </w:tc>
        <w:tc>
          <w:tcPr>
            <w:tcW w:w="1843" w:type="dxa"/>
            <w:gridSpan w:val="2"/>
          </w:tcPr>
          <w:p w:rsidR="00F83959" w:rsidRPr="0014093E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140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средний</w:t>
            </w:r>
          </w:p>
        </w:tc>
        <w:tc>
          <w:tcPr>
            <w:tcW w:w="1950" w:type="dxa"/>
            <w:gridSpan w:val="2"/>
          </w:tcPr>
          <w:p w:rsidR="00F83959" w:rsidRPr="0014093E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140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низкий</w:t>
            </w:r>
          </w:p>
        </w:tc>
      </w:tr>
      <w:tr w:rsidR="00F83959" w:rsidRPr="0014093E" w:rsidTr="0014093E">
        <w:trPr>
          <w:trHeight w:val="390"/>
        </w:trPr>
        <w:tc>
          <w:tcPr>
            <w:tcW w:w="2694" w:type="dxa"/>
            <w:vMerge/>
          </w:tcPr>
          <w:p w:rsidR="00F83959" w:rsidRPr="0014093E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vMerge/>
          </w:tcPr>
          <w:p w:rsidR="00F83959" w:rsidRPr="0014093E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F83959" w:rsidRPr="0014093E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140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Кол-во детей</w:t>
            </w:r>
          </w:p>
        </w:tc>
        <w:tc>
          <w:tcPr>
            <w:tcW w:w="850" w:type="dxa"/>
          </w:tcPr>
          <w:p w:rsidR="00F83959" w:rsidRPr="0014093E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140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51" w:type="dxa"/>
          </w:tcPr>
          <w:p w:rsidR="00F83959" w:rsidRPr="0014093E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140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Кол-во детей</w:t>
            </w:r>
          </w:p>
        </w:tc>
        <w:tc>
          <w:tcPr>
            <w:tcW w:w="992" w:type="dxa"/>
          </w:tcPr>
          <w:p w:rsidR="00F83959" w:rsidRPr="0014093E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140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134" w:type="dxa"/>
          </w:tcPr>
          <w:p w:rsidR="00F83959" w:rsidRPr="0014093E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140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Кол-во детей</w:t>
            </w:r>
          </w:p>
        </w:tc>
        <w:tc>
          <w:tcPr>
            <w:tcW w:w="816" w:type="dxa"/>
          </w:tcPr>
          <w:p w:rsidR="00F83959" w:rsidRPr="0014093E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</w:pPr>
            <w:r w:rsidRPr="00140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bdr w:val="none" w:sz="0" w:space="0" w:color="auto" w:frame="1"/>
                <w:lang w:eastAsia="ru-RU"/>
              </w:rPr>
              <w:t>%</w:t>
            </w:r>
          </w:p>
        </w:tc>
      </w:tr>
      <w:tr w:rsidR="00F83959" w:rsidRPr="005A140F" w:rsidTr="0014093E">
        <w:tc>
          <w:tcPr>
            <w:tcW w:w="269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Первая младшая</w:t>
            </w:r>
          </w:p>
        </w:tc>
        <w:tc>
          <w:tcPr>
            <w:tcW w:w="1560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1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70%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16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30%</w:t>
            </w:r>
          </w:p>
        </w:tc>
      </w:tr>
      <w:tr w:rsidR="00F83959" w:rsidRPr="005A140F" w:rsidTr="0014093E">
        <w:tc>
          <w:tcPr>
            <w:tcW w:w="269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Вторая младшая</w:t>
            </w:r>
          </w:p>
        </w:tc>
        <w:tc>
          <w:tcPr>
            <w:tcW w:w="1560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50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20%</w:t>
            </w:r>
          </w:p>
        </w:tc>
        <w:tc>
          <w:tcPr>
            <w:tcW w:w="851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56%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816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24%</w:t>
            </w:r>
          </w:p>
        </w:tc>
      </w:tr>
      <w:tr w:rsidR="00F83959" w:rsidRPr="005A140F" w:rsidTr="0014093E">
        <w:tc>
          <w:tcPr>
            <w:tcW w:w="269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Средняя «А»</w:t>
            </w:r>
          </w:p>
        </w:tc>
        <w:tc>
          <w:tcPr>
            <w:tcW w:w="1560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50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21%</w:t>
            </w:r>
          </w:p>
        </w:tc>
        <w:tc>
          <w:tcPr>
            <w:tcW w:w="851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64%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16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15%</w:t>
            </w:r>
          </w:p>
        </w:tc>
      </w:tr>
      <w:tr w:rsidR="00F83959" w:rsidRPr="005A140F" w:rsidTr="0014093E">
        <w:tc>
          <w:tcPr>
            <w:tcW w:w="269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Средняя «Б»</w:t>
            </w:r>
          </w:p>
        </w:tc>
        <w:tc>
          <w:tcPr>
            <w:tcW w:w="1560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50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23%</w:t>
            </w:r>
          </w:p>
        </w:tc>
        <w:tc>
          <w:tcPr>
            <w:tcW w:w="851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64%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16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12%</w:t>
            </w:r>
          </w:p>
        </w:tc>
      </w:tr>
      <w:tr w:rsidR="00F83959" w:rsidRPr="005A140F" w:rsidTr="0014093E">
        <w:tc>
          <w:tcPr>
            <w:tcW w:w="269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Старшая</w:t>
            </w:r>
          </w:p>
        </w:tc>
        <w:tc>
          <w:tcPr>
            <w:tcW w:w="1560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850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44%</w:t>
            </w:r>
          </w:p>
        </w:tc>
        <w:tc>
          <w:tcPr>
            <w:tcW w:w="851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50%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16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6%</w:t>
            </w:r>
          </w:p>
        </w:tc>
      </w:tr>
      <w:tr w:rsidR="00F83959" w:rsidRPr="005A140F" w:rsidTr="0014093E">
        <w:tc>
          <w:tcPr>
            <w:tcW w:w="269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Подготовительная </w:t>
            </w:r>
          </w:p>
        </w:tc>
        <w:tc>
          <w:tcPr>
            <w:tcW w:w="1560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50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33%</w:t>
            </w:r>
          </w:p>
        </w:tc>
        <w:tc>
          <w:tcPr>
            <w:tcW w:w="851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992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67%</w:t>
            </w:r>
          </w:p>
        </w:tc>
        <w:tc>
          <w:tcPr>
            <w:tcW w:w="1134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16" w:type="dxa"/>
          </w:tcPr>
          <w:p w:rsidR="00F83959" w:rsidRPr="005A140F" w:rsidRDefault="00F83959" w:rsidP="003A560C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</w:tc>
      </w:tr>
    </w:tbl>
    <w:p w:rsidR="00F83959" w:rsidRPr="005A140F" w:rsidRDefault="00F83959" w:rsidP="00F83959">
      <w:pPr>
        <w:spacing w:before="24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Развитие детей в музыкальной образовательной деятельности также осуществлялось с требованиями  федерального государственного </w:t>
      </w:r>
      <w:proofErr w:type="spell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стандарта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.С</w:t>
      </w:r>
      <w:proofErr w:type="spellEnd"/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января 2018 года в саду работает музыкальный руководитель-хореограф, который занимается с воспитанниками и благодаря которому у них выявились  неплохие  танцевальные данные и хорошие вокальные данные. Воспитанники старшей и подготовительной группы после окончания садика намерены идти  заниматься в кружки музыкальной школы. </w:t>
      </w:r>
    </w:p>
    <w:p w:rsidR="00F83959" w:rsidRPr="005A140F" w:rsidRDefault="00F83959" w:rsidP="00F83959">
      <w:pPr>
        <w:spacing w:before="24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Образовательный процесс в ДОУ осуществляется в соответствии с ОП ДО, годовым планированием и учебным планом непосредственно образовательной деятельности.</w:t>
      </w:r>
      <w:proofErr w:type="gramEnd"/>
    </w:p>
    <w:p w:rsidR="00F83959" w:rsidRPr="005A140F" w:rsidRDefault="00F83959" w:rsidP="00F83959">
      <w:pPr>
        <w:spacing w:before="24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Целесообразное использование передовых педагогических технологий (</w:t>
      </w:r>
      <w:proofErr w:type="spell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информационно-коммуникативные, проектную технологию, исследовательскую) позволило повысить на более высокий  уровень качество образовательной работы ДОУ.</w:t>
      </w:r>
      <w:proofErr w:type="gramEnd"/>
    </w:p>
    <w:p w:rsidR="00F83959" w:rsidRDefault="00422040" w:rsidP="00F83959">
      <w:pPr>
        <w:spacing w:before="24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F83959"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июне 2017 года педагоги детского сада проводили обследование воспитанников подготовительной группы на предмет оценки </w:t>
      </w:r>
      <w:proofErr w:type="spellStart"/>
      <w:r w:rsidR="00F83959"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сформированности</w:t>
      </w:r>
      <w:proofErr w:type="spellEnd"/>
      <w:r w:rsidR="00F83959"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предпосылок к учебной деятельности в количестве 25 человек, которые ушли в школу.</w:t>
      </w:r>
    </w:p>
    <w:p w:rsidR="00F83959" w:rsidRPr="005A140F" w:rsidRDefault="00F83959" w:rsidP="00F83959">
      <w:pPr>
        <w:spacing w:before="24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Задания позволили оценить уровень </w:t>
      </w:r>
      <w:proofErr w:type="spell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сформированности</w:t>
      </w:r>
      <w:proofErr w:type="spell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предпосылок к учебной деятельности: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  целенаправленности деятельности и самоконтроля.</w:t>
      </w:r>
    </w:p>
    <w:p w:rsidR="00F83959" w:rsidRPr="005A140F" w:rsidRDefault="00F83959" w:rsidP="00F83959">
      <w:pPr>
        <w:spacing w:before="24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422040" w:rsidRDefault="00422040" w:rsidP="00F83959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83959" w:rsidRPr="005A140F" w:rsidRDefault="00F83959" w:rsidP="00F83959">
      <w:pPr>
        <w:spacing w:before="240"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Воспитательная работа</w:t>
      </w:r>
    </w:p>
    <w:p w:rsidR="00F83959" w:rsidRPr="005A140F" w:rsidRDefault="00F83959" w:rsidP="00F83959">
      <w:pPr>
        <w:spacing w:before="24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выбрать стратегию воспитательной работы, в 2017-2018 году проводился анализ состава семей воспитанников.</w:t>
      </w:r>
    </w:p>
    <w:p w:rsidR="00F83959" w:rsidRPr="005A140F" w:rsidRDefault="00F83959" w:rsidP="00F83959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A1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Характеристика семей по составу</w:t>
      </w:r>
    </w:p>
    <w:p w:rsidR="00F83959" w:rsidRPr="005A140F" w:rsidRDefault="00F83959" w:rsidP="00F83959">
      <w:pPr>
        <w:spacing w:before="240"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66"/>
        <w:gridCol w:w="3486"/>
        <w:gridCol w:w="3322"/>
      </w:tblGrid>
      <w:tr w:rsidR="00F83959" w:rsidRPr="00422040" w:rsidTr="00422040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422040" w:rsidRDefault="00F83959" w:rsidP="0042204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220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Состав семьи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422040" w:rsidRDefault="00F83959" w:rsidP="0042204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220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Количество семей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422040" w:rsidRDefault="00F83959" w:rsidP="0042204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220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Процент от общего</w:t>
            </w:r>
          </w:p>
          <w:p w:rsidR="00F83959" w:rsidRPr="00422040" w:rsidRDefault="00F83959" w:rsidP="0042204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220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количества семей</w:t>
            </w:r>
          </w:p>
          <w:p w:rsidR="00F83959" w:rsidRPr="00422040" w:rsidRDefault="00F83959" w:rsidP="0042204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220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воспитанников</w:t>
            </w:r>
          </w:p>
        </w:tc>
      </w:tr>
      <w:tr w:rsidR="00F83959" w:rsidRPr="005A140F" w:rsidTr="00422040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92%</w:t>
            </w:r>
          </w:p>
        </w:tc>
      </w:tr>
      <w:tr w:rsidR="00F83959" w:rsidRPr="005A140F" w:rsidTr="00422040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Неполная</w:t>
            </w:r>
            <w:proofErr w:type="gram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матерью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8%</w:t>
            </w:r>
          </w:p>
        </w:tc>
      </w:tr>
      <w:tr w:rsidR="00F83959" w:rsidRPr="005A140F" w:rsidTr="00422040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Неполная</w:t>
            </w:r>
            <w:proofErr w:type="gram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отцом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959" w:rsidRPr="005A140F" w:rsidTr="00422040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Оформлено опекунство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959" w:rsidRPr="005A140F" w:rsidTr="00422040"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3959" w:rsidRPr="005A140F" w:rsidRDefault="00F83959" w:rsidP="00F83959">
      <w:pPr>
        <w:spacing w:before="240" w:after="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83959" w:rsidRPr="005A140F" w:rsidRDefault="00F83959" w:rsidP="00F83959">
      <w:pPr>
        <w:spacing w:before="240"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Характеристика семей по количеству детей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61"/>
        <w:gridCol w:w="2933"/>
        <w:gridCol w:w="3180"/>
      </w:tblGrid>
      <w:tr w:rsidR="00F83959" w:rsidRPr="00422040" w:rsidTr="0042204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422040" w:rsidRDefault="00F83959" w:rsidP="004220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220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Количество детей в семье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422040" w:rsidRDefault="00F83959" w:rsidP="004220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220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422040" w:rsidRDefault="00F83959" w:rsidP="004220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220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Процент от общего</w:t>
            </w:r>
          </w:p>
          <w:p w:rsidR="00F83959" w:rsidRPr="00422040" w:rsidRDefault="00F83959" w:rsidP="004220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220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количества семей</w:t>
            </w:r>
          </w:p>
          <w:p w:rsidR="00F83959" w:rsidRPr="00422040" w:rsidRDefault="00F83959" w:rsidP="004220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220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воспитанников</w:t>
            </w:r>
          </w:p>
        </w:tc>
      </w:tr>
      <w:tr w:rsidR="00F83959" w:rsidRPr="005A140F" w:rsidTr="0042204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ребенок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10 %</w:t>
            </w:r>
          </w:p>
        </w:tc>
      </w:tr>
      <w:tr w:rsidR="00F83959" w:rsidRPr="005A140F" w:rsidTr="0042204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ребенка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49 %</w:t>
            </w:r>
          </w:p>
        </w:tc>
      </w:tr>
      <w:tr w:rsidR="00F83959" w:rsidRPr="005A140F" w:rsidTr="0042204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Три ребенка и более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59" w:rsidRPr="005A140F" w:rsidRDefault="00F83959" w:rsidP="0042204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38 %</w:t>
            </w:r>
          </w:p>
        </w:tc>
      </w:tr>
      <w:tr w:rsidR="00F83959" w:rsidRPr="005A140F" w:rsidTr="00422040"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3959" w:rsidRPr="005A140F" w:rsidRDefault="00F83959" w:rsidP="00F83959">
      <w:pPr>
        <w:spacing w:before="24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первые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месяцы после зачисления в детский сад.</w:t>
      </w:r>
    </w:p>
    <w:p w:rsidR="00F83959" w:rsidRPr="005A140F" w:rsidRDefault="00F83959" w:rsidP="00F83959">
      <w:pPr>
        <w:spacing w:before="240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Изучение семьи, как участника образовательного процесса, определяется характеристикой совместных мероприятий  с родителями. Результаты показывают, что лишь 40% родителей активно участвуют в различных мероприятиях ДОУ. Остаётся проблемой – привлечение родителей к участию в </w:t>
      </w:r>
      <w:proofErr w:type="spell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spell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образовательном процессе.</w:t>
      </w:r>
    </w:p>
    <w:p w:rsidR="00F83959" w:rsidRPr="005A140F" w:rsidRDefault="00F83959" w:rsidP="00F83959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4 . Оценка </w:t>
      </w:r>
      <w:proofErr w:type="gramStart"/>
      <w:r w:rsidRPr="005A1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функционирования внутренней системы оценки качества образования</w:t>
      </w:r>
      <w:proofErr w:type="gramEnd"/>
      <w:r w:rsidRPr="005A1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саду утверждено положение о внутренней системе оценки качества образования от 17.09.2017. Мониторинг качества образовательной деятельности в 2018 году показал хорошую работу педагогического коллектива по всем показателям.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Состояние здоровья и физического развития воспитанников удовлетворительные. Воспитанники подготовительной группы  показали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Куяева</w:t>
      </w:r>
      <w:proofErr w:type="spell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Джамиля</w:t>
      </w:r>
      <w:proofErr w:type="spell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Диплом  1 степени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победитель Республиканского детского творческого конкурса рисунков   «Зеленая планета»: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Куччаев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Аглар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Диплом участника Республиканского конкурса «Науки юношей питают»;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период с 23.02.2018 по 27.02.2018 проводилось анкетирование 69 родителей, получены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следующие результаты: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− доля получателей услуг, положительно оценивающих доброжелательность и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вежливость работников организации, – 81%;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− доля получателей услуг, удовлетворенных компетентностью работников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организации, – 72 %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− доля получателей услуг, удовлетворенных материально-техническим обеспечением организации, – 65 %;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− доля получателей услуг, удовлетворенных качеством предоставляемых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образовательных услуг, – 84 %;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− доля получателей услуг, которые готовы рекомендовать организацию родственникам и знакомым, – 84 %.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5.. Оценка кадрового обеспечения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Общее количество сотрудников ДОУ – 17 человек, из них: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руководящий состав – 2 человека (заведующий, заместитель заведующего по ВР);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педагогический состав – 15 человек.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ДОУ полностью укомплектовано педагогическими кадрами. В ДОУ нет текучести кадров.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A1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Анализ педагогического состава ДОУ: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по образованию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высшее – 9чел.;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среднее специальное – 8 чел.;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категории: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высшая категория – 1чел.;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первая категория – 1чел.;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соответствие занимаемой должности – 15чел.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по стажу работы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0 до 2 лет – 0чел.;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2 до 5 лет – 0 чел.;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5 до15  – 6 чел.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15 и более- 11 чел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Более 80 % педагогов имеют стаж работы свыше 10 лет, что указывает на профессионализм педагогических  кадров ДОУ. Педагоги целенаправленно и в системе организуют образовательный процесс, проявляют творчество и педагогическое мастерство в проведении НОД, совместной деятельности. Есть педагоги, которые вышли на исследовательский уровень работы, это педагоги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входящие в творческую группу ДОУ. Они самостоятельно планируют и отбирают методический материал, способны анализировать методическую литературу с точки зрения ее целесообразности для конкретной группы, владеют способами организации педагогического процесса на основе индивидуализации и интеграции  образовательных областей, помогают администрации и коллегам в решении поставленных задач.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В апреле 2018 года з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ам.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аведующего  ВР </w:t>
      </w:r>
      <w:proofErr w:type="spell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Алишаева</w:t>
      </w:r>
      <w:proofErr w:type="spell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У.Ш. принимала участие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конкурсе «И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нновационные технологии в ДОУ» 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республиканском 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уровне.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2018 год заметно выросло число педагогов, которые применяют ИКТ  в образовательном процессе, в  работе с родителями, в отчётной деятельности. Теперь ни одно мероприятие в ДОУ не проходит без использования ИКТ.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Были проведены « Дни открытых дверей», в течение которых педагоги показали итоговые занятия для родителей воспитанников и коллег: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НОД интегрированное « Кто живёт в лесу густом?» воспитатель 1младшей </w:t>
      </w:r>
      <w:proofErr w:type="spell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группы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.-</w:t>
      </w:r>
      <w:proofErr w:type="gramEnd"/>
      <w:r w:rsidRPr="005A1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Чаматова</w:t>
      </w:r>
      <w:proofErr w:type="spellEnd"/>
      <w:r w:rsidRPr="005A1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У.С.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НОД интегрированное « Путешествие в зимний лес, полон сказок и чудес» воспитатель 2 младшей групп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ы-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Максудова П.А.</w:t>
      </w:r>
      <w:r w:rsidRPr="005A1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НОД интегрированное « </w:t>
      </w:r>
      <w:proofErr w:type="spell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Заюшкина</w:t>
      </w:r>
      <w:proofErr w:type="spell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избушка» воспитатель первой младшей группы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A1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Курбанова Б.С..;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НОД 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интегрированное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 Зимушка-зима» воспитатель средней группы Магомедова Ф.Т.</w:t>
      </w:r>
      <w:r w:rsidRPr="005A1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 интегрированное « Путешествие в страну знаний» воспитатель подготовительной группы </w:t>
      </w:r>
      <w:proofErr w:type="spellStart"/>
      <w:r w:rsidRPr="005A1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Капиева</w:t>
      </w:r>
      <w:proofErr w:type="spellEnd"/>
      <w:r w:rsidRPr="005A1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М.Г.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компьютерных технологий помогает педагогам не только сделать изучение материала более наглядным, интересным, проблемным, но и показать связь – интеграцию между отдельными областями образовательной деятельности.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2018 году в ДОУ были проведены открытые  мероприятия внутри детского сада  с использ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ованием компьютерных технологий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 по художественно-эстетической  деятельности: « Экологическое воспитание через музыку» на тему « Четыре времени года» - муз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уководитель </w:t>
      </w:r>
      <w:proofErr w:type="spellStart"/>
      <w:r w:rsidRPr="005A1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Ханова</w:t>
      </w:r>
      <w:proofErr w:type="spellEnd"/>
      <w:r w:rsidRPr="005A1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С.А.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 по познавательной  деятельности « Моя малая Родина»- воспитатель: </w:t>
      </w:r>
      <w:r w:rsidRPr="005A1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Ахмедова М.Р.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Д-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игровая деятельность « Экологическое воспитание дошкольников через игровую деятельность» - воспитатель </w:t>
      </w:r>
      <w:r w:rsidRPr="005A1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Ахмедова М.Р.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Д-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трудовая деятельность « Экологическое воспитание дошкольников через трудовую деятельность»- воспитатель </w:t>
      </w:r>
      <w:proofErr w:type="spell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Ханова</w:t>
      </w:r>
      <w:proofErr w:type="spell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И.А.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в течение года активно используем ИКТ при проведении занятий, консультаций, семинаров, педсоветов, в развлечениях и утренниках, родительских собраниях.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Значительно увеличилось количество ярких  эстетически выдержанных наглядных и дидактических пособий в оформлении групп и для игр.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методическом кабинете созданы условия для организации совместной деятельности педагогов. Кабинет оснащён техническим и компьютерным  оборудованием. Работа методической службы детского сада направлена на создание условий и организацию деятельности педагогов и специалистов по повышению качества воспитательно-образовательного процесса.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Тематика консультаций, семинаров, педсоветов, открытых просмотров планировалась и проводилась в соответствии с поставленными задачами и запросами педагогов. Повышению творческой активности педагогов способствовали разнообразные формы методической работы.: семинары, мастер-классы, семинар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ы-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практикумы, круглые столы, творческие задания, представление презентаций 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подведения итогов работы проводились смотры-конкурсы, открытые мероприятия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., 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итоговые занятия, </w:t>
      </w:r>
      <w:proofErr w:type="spell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фотоотчёты</w:t>
      </w:r>
      <w:proofErr w:type="spell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отчёты, анкетирование.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 эти мероприятия способствовали повышению профессионального мастерства педагогов и специалистов.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педагогов по самообразованию, участие их в методической работе ДОУ и методических объединениях района также внесли свою лепту в повышение мастерства педагогов. С выступлениями по темам самообразования педагоги выходили на педсоветы, семинары, консультации: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6.  Оценка учебно-методического и библиотечно-информационного обеспечения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Библиотечный фонд  располагается в методическом кабинете, кабинетах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специалистов, 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группах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детского сада.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 В 2018 году детский сад пополнил учебно-методический компле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 к пр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имерной общеобразовательной программе дошкольного образования «От рождения до школы» в соответствии с ФГОС. Приобрели наглядно-дидактические пособия: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− серии «Мир в картинках», «Рассказы по картинкам», «Расскажите детям 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…», «Играем в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сказку», «Грамматика в картинках», «Искусство детям»; плакаты « Насекомые»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 Животные жарких стран», « Безопасность в быту» и т.д.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− картины для рассматривания, плакаты;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− комплексы для оформления родительских уголков;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− рабочие тетради для воспитанников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 и оснащение методического кабинета  для реализации образовательной программы удовлетворительное.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Информационное обеспечение детского сада включает: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− информационно-телекоммуникационное оборудование – в 2018 году пополнилось:1 ноутбуком, компьютером,1 принтером, проектором, экраном. 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− программное обеспечение – позволяет работать с текстовыми редакторами,  </w:t>
      </w:r>
      <w:proofErr w:type="spell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интернет-ресурсами</w:t>
      </w:r>
      <w:proofErr w:type="spell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фото-, видеоматериалами, графическими редакторами.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7. Оценка материально-технической базы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детском саду сформирована материально-техническая база для реализации образовательных программ, жизнеобеспечения и развития детей.  В Детском саду оборудованы помещения: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− групповые помещения – 6;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− кабинет заведующего – 1;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− методический кабинет – 1;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− пищеблок – 1;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− прачечная – 1;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− медицинский кабине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т(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лицензированный) – 1;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создании предметно-развивающей среды воспитатели учитывают возрастные, индивидуальные особенности детей своей группы, их интересы Оборудованы групповые комнаты, включающие игровую, познавательную, обеденную зоны.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2018 году детский сад провел </w:t>
      </w:r>
      <w:hyperlink r:id="rId11" w:anchor="/document/16/2658/" w:history="1">
        <w:r w:rsidRPr="005A140F">
          <w:rPr>
            <w:rFonts w:ascii="Times New Roman" w:eastAsia="Times New Roman" w:hAnsi="Times New Roman" w:cs="Times New Roman"/>
            <w:color w:val="0088BB"/>
            <w:sz w:val="28"/>
            <w:szCs w:val="28"/>
            <w:lang w:eastAsia="ru-RU"/>
          </w:rPr>
          <w:t>текущий ремонт</w:t>
        </w:r>
      </w:hyperlink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3 –</w:t>
      </w:r>
      <w:proofErr w:type="spell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proofErr w:type="spell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групп, планируется ремонт 2-х спальных помещений, медкабинета, фасада здания, замена окон в 3 группах.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Материально-техническое состояние детского сада и территории частично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F83959" w:rsidRPr="005A140F" w:rsidRDefault="00C60C20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8. </w:t>
      </w:r>
      <w:r w:rsidR="00F83959" w:rsidRPr="005A1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Результаты анализа показателей деятельности организации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</w:t>
      </w:r>
      <w:r w:rsidR="00103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приведены по состоянию на 29.07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.201</w:t>
      </w:r>
      <w:r w:rsidR="00103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876"/>
        <w:gridCol w:w="1659"/>
        <w:gridCol w:w="1529"/>
      </w:tblGrid>
      <w:tr w:rsidR="00F83959" w:rsidRPr="00103FB8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103FB8" w:rsidRDefault="00F83959" w:rsidP="003A560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03F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103FB8" w:rsidRDefault="00F83959" w:rsidP="003A560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03F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Единица </w:t>
            </w:r>
          </w:p>
          <w:p w:rsidR="00F83959" w:rsidRPr="00103FB8" w:rsidRDefault="00F83959" w:rsidP="003A560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03F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103FB8" w:rsidRDefault="00F83959" w:rsidP="003A560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03F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Количество</w:t>
            </w:r>
          </w:p>
        </w:tc>
      </w:tr>
      <w:tr w:rsidR="00F83959" w:rsidRPr="005A140F" w:rsidTr="003A560C"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воспитанников, которые обучаются по  программе дошкольного образования</w:t>
            </w:r>
          </w:p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режиме полного дня </w:t>
            </w: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с8-12 часов)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(3–5 часов)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форме семейного образования с </w:t>
            </w: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психолого-педагогическим</w:t>
            </w:r>
            <w:proofErr w:type="gram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воспитанников в возрасте до трех лет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количество воспитанников в возрасте от трех до </w:t>
            </w: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 лет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(удельный вес) детей от общей численности </w:t>
            </w:r>
          </w:p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воспитанников, которые получают услуги присмотра и ухода, в том числе в группах: 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 </w:t>
            </w:r>
          </w:p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8-12 часового пребывания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 (100%)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12–14-часового пребывания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(0%)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(0%)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(удельный вес) воспитанников с ОВЗ </w:t>
            </w: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 </w:t>
            </w:r>
          </w:p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численности воспитанников, которые получают услуги: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 </w:t>
            </w:r>
          </w:p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(0%)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обучению по образовательной программе </w:t>
            </w: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</w:t>
            </w:r>
            <w:proofErr w:type="gram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(0%)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присмотру и уходу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(0%)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показатель пропущенных по болезни дней на одного </w:t>
            </w:r>
          </w:p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воспитанника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8.9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 количество педагогических работников: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средним профессиональным образованием педагогической  направленности (профиля)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(удельный вес численности) педагогических работников, которым по результатам аттестации присвоена квалификационная категория, в общей </w:t>
            </w: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численности педагогических работников, в том числе: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 </w:t>
            </w:r>
          </w:p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(процент)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высшей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(удельный вес численности) педагогических работников </w:t>
            </w:r>
          </w:p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 </w:t>
            </w:r>
          </w:p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0 %)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30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(12.5%)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(удельный вес численности) педагогических работников в общей численности педагогических работников в возрасте: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 </w:t>
            </w:r>
          </w:p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0 %)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55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6(25.0 %)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педагогических и административно- хозяйственных работников, которые за последние 5 лет прошли  повышение квалификации или профессиональную переподготовку, от общей численности таких работников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 </w:t>
            </w:r>
          </w:p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(100%)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педагогических и административно- хозяйственных работников, которые прошли повышение квалификации по применению в образовательном процессе ФГОС, от общей численности таких работников: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 </w:t>
            </w:r>
          </w:p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(100 %)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«педагогический работник/воспитанник»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человек/чело</w:t>
            </w:r>
          </w:p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век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12.5/1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детском саду: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логопеда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F83959" w:rsidRPr="005A140F" w:rsidTr="003A560C"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Инфраструктура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помещений, в которых осуществляется  образовательная деятельность, в расчете на одного воспитанника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 кв</w:t>
            </w: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помещений для дополнительных видов деятельности воспитанников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детском саду: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прогулочных площадок, которые оснащены так, чтобы </w:t>
            </w:r>
            <w:proofErr w:type="gramStart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</w:t>
            </w:r>
            <w:r w:rsidR="00103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потребность </w:t>
            </w:r>
            <w:r w:rsidR="00103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воспитанников в</w:t>
            </w:r>
            <w:proofErr w:type="gramEnd"/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физической активности и игровой </w:t>
            </w:r>
            <w:r w:rsidR="00103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на улице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3FB8" w:rsidRDefault="00103FB8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F83959" w:rsidRPr="005A140F" w:rsidTr="003A560C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959" w:rsidRPr="005A140F" w:rsidRDefault="00F83959" w:rsidP="003A56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3959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 показателей указывает на то, что детский сад имеет достаточную инфраструктуру, которая соответствует требованиям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="00A67DFB">
        <w:fldChar w:fldCharType="begin"/>
      </w:r>
      <w:r w:rsidR="00A67DFB">
        <w:instrText>HYPERLINK "http://vip.1obraz.ru/" \l "/document/99/499023522/"</w:instrText>
      </w:r>
      <w:r w:rsidR="00A67DFB">
        <w:fldChar w:fldCharType="separate"/>
      </w:r>
      <w:r w:rsidRPr="00F83959">
        <w:rPr>
          <w:rFonts w:ascii="Times New Roman" w:eastAsia="Times New Roman" w:hAnsi="Times New Roman" w:cs="Times New Roman"/>
          <w:color w:val="0088BB"/>
          <w:sz w:val="18"/>
          <w:szCs w:val="18"/>
          <w:lang w:eastAsia="ru-RU"/>
        </w:rPr>
        <w:t>СанПиН</w:t>
      </w:r>
      <w:proofErr w:type="spellEnd"/>
      <w:r w:rsidRPr="00F83959">
        <w:rPr>
          <w:rFonts w:ascii="Times New Roman" w:eastAsia="Times New Roman" w:hAnsi="Times New Roman" w:cs="Times New Roman"/>
          <w:color w:val="0088BB"/>
          <w:sz w:val="18"/>
          <w:szCs w:val="18"/>
          <w:lang w:eastAsia="ru-RU"/>
        </w:rPr>
        <w:t xml:space="preserve"> 2.4.1.3049-13</w:t>
      </w:r>
      <w:r w:rsidR="00A67DFB">
        <w:fldChar w:fldCharType="end"/>
      </w:r>
      <w:r w:rsidRPr="00F8395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 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«Санитарно-эпидемиологические требования к устройству, содержанию и организации режима работы 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дошкольных</w:t>
      </w:r>
      <w:proofErr w:type="gramEnd"/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3959" w:rsidRPr="005A140F" w:rsidRDefault="00F83959" w:rsidP="00F8395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укомплектован достаточным количеством педагогических и иных работников, которые имеют  необходимую  квалификацию и регулярно проходят повышение  квалификации, что обеспечивает результативность образовательной деятельности.</w:t>
      </w:r>
    </w:p>
    <w:p w:rsidR="00F83959" w:rsidRPr="005A140F" w:rsidRDefault="00F83959" w:rsidP="00F8395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17 август</w:t>
      </w:r>
      <w:r w:rsidRPr="005A140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2018 в 15:36</w:t>
      </w:r>
    </w:p>
    <w:p w:rsidR="00F83959" w:rsidRDefault="00F83959" w:rsidP="00F83959">
      <w:pPr>
        <w:spacing w:after="0"/>
      </w:pPr>
    </w:p>
    <w:p w:rsidR="0099323A" w:rsidRPr="00B20B28" w:rsidRDefault="0099323A" w:rsidP="00422040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9323A" w:rsidRPr="00B20B28" w:rsidRDefault="0099323A" w:rsidP="0099323A">
      <w:pPr>
        <w:pStyle w:val="western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20B28">
        <w:rPr>
          <w:b/>
          <w:color w:val="000000"/>
          <w:sz w:val="28"/>
          <w:szCs w:val="28"/>
        </w:rPr>
        <w:t xml:space="preserve">Заведующий МКДОУ </w:t>
      </w:r>
    </w:p>
    <w:p w:rsidR="0099323A" w:rsidRPr="00B20B28" w:rsidRDefault="0099323A" w:rsidP="0099323A">
      <w:pPr>
        <w:pStyle w:val="western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20B28">
        <w:rPr>
          <w:b/>
          <w:color w:val="000000"/>
          <w:sz w:val="28"/>
          <w:szCs w:val="28"/>
        </w:rPr>
        <w:t>«</w:t>
      </w:r>
      <w:proofErr w:type="spellStart"/>
      <w:r w:rsidRPr="00B20B28">
        <w:rPr>
          <w:b/>
          <w:color w:val="000000"/>
          <w:sz w:val="28"/>
          <w:szCs w:val="28"/>
        </w:rPr>
        <w:t>Кумухский</w:t>
      </w:r>
      <w:proofErr w:type="spellEnd"/>
      <w:r w:rsidRPr="00B20B28">
        <w:rPr>
          <w:b/>
          <w:color w:val="000000"/>
          <w:sz w:val="28"/>
          <w:szCs w:val="28"/>
        </w:rPr>
        <w:t xml:space="preserve"> детский сад»</w:t>
      </w:r>
      <w:r w:rsidR="00B20B28">
        <w:rPr>
          <w:b/>
          <w:color w:val="000000"/>
          <w:sz w:val="28"/>
          <w:szCs w:val="28"/>
        </w:rPr>
        <w:t xml:space="preserve">                         </w:t>
      </w:r>
      <w:proofErr w:type="spellStart"/>
      <w:r w:rsidRPr="00B20B28">
        <w:rPr>
          <w:b/>
          <w:color w:val="000000"/>
          <w:sz w:val="28"/>
          <w:szCs w:val="28"/>
        </w:rPr>
        <w:t>Л.И.Муртазалиева</w:t>
      </w:r>
      <w:proofErr w:type="spellEnd"/>
    </w:p>
    <w:p w:rsidR="00845DDE" w:rsidRPr="00B20B28" w:rsidRDefault="00845DDE" w:rsidP="00F44CE6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</w:p>
    <w:sectPr w:rsidR="00845DDE" w:rsidRPr="00B20B28" w:rsidSect="00422040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6CDA"/>
    <w:multiLevelType w:val="hybridMultilevel"/>
    <w:tmpl w:val="76B44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A2443"/>
    <w:multiLevelType w:val="multilevel"/>
    <w:tmpl w:val="87C27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F33E37"/>
    <w:multiLevelType w:val="hybridMultilevel"/>
    <w:tmpl w:val="116A564A"/>
    <w:lvl w:ilvl="0" w:tplc="D592EF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307B7"/>
    <w:multiLevelType w:val="multilevel"/>
    <w:tmpl w:val="658E57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D3930A3"/>
    <w:multiLevelType w:val="multilevel"/>
    <w:tmpl w:val="54801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E40"/>
    <w:rsid w:val="0001277F"/>
    <w:rsid w:val="000732CD"/>
    <w:rsid w:val="000F440E"/>
    <w:rsid w:val="00103FB8"/>
    <w:rsid w:val="0014093E"/>
    <w:rsid w:val="0014498F"/>
    <w:rsid w:val="001E6ED6"/>
    <w:rsid w:val="001F59F5"/>
    <w:rsid w:val="002210F2"/>
    <w:rsid w:val="002F19DC"/>
    <w:rsid w:val="003117A3"/>
    <w:rsid w:val="00354436"/>
    <w:rsid w:val="00396E6C"/>
    <w:rsid w:val="003A560C"/>
    <w:rsid w:val="00422040"/>
    <w:rsid w:val="00422441"/>
    <w:rsid w:val="00463CEB"/>
    <w:rsid w:val="0049746A"/>
    <w:rsid w:val="0051705D"/>
    <w:rsid w:val="005E10DF"/>
    <w:rsid w:val="006100BA"/>
    <w:rsid w:val="006415FA"/>
    <w:rsid w:val="00672D6D"/>
    <w:rsid w:val="00673AE4"/>
    <w:rsid w:val="00786911"/>
    <w:rsid w:val="007B6E40"/>
    <w:rsid w:val="007C0C63"/>
    <w:rsid w:val="007D1334"/>
    <w:rsid w:val="0082489C"/>
    <w:rsid w:val="008276BD"/>
    <w:rsid w:val="00833691"/>
    <w:rsid w:val="00845DDE"/>
    <w:rsid w:val="00860CC6"/>
    <w:rsid w:val="008C3531"/>
    <w:rsid w:val="008F3EFD"/>
    <w:rsid w:val="00924740"/>
    <w:rsid w:val="009675AB"/>
    <w:rsid w:val="0099323A"/>
    <w:rsid w:val="009D04D8"/>
    <w:rsid w:val="009D6E9D"/>
    <w:rsid w:val="00A03095"/>
    <w:rsid w:val="00A17EC1"/>
    <w:rsid w:val="00A37EE7"/>
    <w:rsid w:val="00A67DFB"/>
    <w:rsid w:val="00AA6802"/>
    <w:rsid w:val="00AB77F9"/>
    <w:rsid w:val="00AE13F0"/>
    <w:rsid w:val="00B20B28"/>
    <w:rsid w:val="00BC68B5"/>
    <w:rsid w:val="00BF3BF8"/>
    <w:rsid w:val="00C24EF8"/>
    <w:rsid w:val="00C60C20"/>
    <w:rsid w:val="00CD788E"/>
    <w:rsid w:val="00D82804"/>
    <w:rsid w:val="00D8615A"/>
    <w:rsid w:val="00DA36E2"/>
    <w:rsid w:val="00EE07DF"/>
    <w:rsid w:val="00EE5BAC"/>
    <w:rsid w:val="00F44CE6"/>
    <w:rsid w:val="00F74617"/>
    <w:rsid w:val="00F83959"/>
    <w:rsid w:val="00FA6050"/>
    <w:rsid w:val="00FE18C7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44C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link w:val="a3"/>
    <w:uiPriority w:val="99"/>
    <w:locked/>
    <w:rsid w:val="00F44CE6"/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1E6ED6"/>
    <w:rPr>
      <w:color w:val="0000FF" w:themeColor="hyperlink"/>
      <w:u w:val="single"/>
    </w:rPr>
  </w:style>
  <w:style w:type="paragraph" w:customStyle="1" w:styleId="western">
    <w:name w:val="western"/>
    <w:basedOn w:val="a"/>
    <w:rsid w:val="0099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9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F83959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F8395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74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umuh_sadik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muh_sadik@mail.ru" TargetMode="External"/><Relationship Id="rId11" Type="http://schemas.openxmlformats.org/officeDocument/2006/relationships/hyperlink" Target="http://vip.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AE800-3CE4-4E66-B997-5373EB69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20</Pages>
  <Words>4729</Words>
  <Characters>26958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15</cp:revision>
  <cp:lastPrinted>2018-08-20T08:08:00Z</cp:lastPrinted>
  <dcterms:created xsi:type="dcterms:W3CDTF">2018-02-09T09:06:00Z</dcterms:created>
  <dcterms:modified xsi:type="dcterms:W3CDTF">2018-09-25T06:54:00Z</dcterms:modified>
</cp:coreProperties>
</file>